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F329F" w14:textId="77777777" w:rsidR="00622C2E" w:rsidRDefault="00622C2E" w:rsidP="00E304EE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C6734E" w14:textId="3C01BE52" w:rsidR="008654BC" w:rsidRDefault="00DB14C1" w:rsidP="00E304EE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WHITE RIVER TOWNSHIP</w:t>
      </w:r>
    </w:p>
    <w:p w14:paraId="31F8E9D6" w14:textId="061D6FE9" w:rsidR="00B805ED" w:rsidRDefault="00B805ED" w:rsidP="00E304EE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5ED">
        <w:rPr>
          <w:rFonts w:ascii="Times New Roman" w:eastAsia="Times New Roman" w:hAnsi="Times New Roman" w:cs="Times New Roman"/>
          <w:b/>
          <w:bCs/>
          <w:sz w:val="24"/>
          <w:szCs w:val="24"/>
        </w:rPr>
        <w:t>PLANNING COMMISSION</w:t>
      </w:r>
    </w:p>
    <w:p w14:paraId="2F644E92" w14:textId="77777777" w:rsidR="00E304EE" w:rsidRPr="00B805ED" w:rsidRDefault="00E304EE" w:rsidP="00E30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14C1">
        <w:rPr>
          <w:rFonts w:ascii="Times New Roman" w:eastAsia="Times New Roman" w:hAnsi="Times New Roman" w:cs="Times New Roman"/>
          <w:b/>
          <w:bCs/>
          <w:sz w:val="24"/>
          <w:szCs w:val="24"/>
        </w:rPr>
        <w:t>7386 Post 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oa</w:t>
      </w:r>
      <w:r w:rsidRPr="00DB14C1"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DB14C1">
        <w:rPr>
          <w:rFonts w:ascii="Times New Roman" w:eastAsia="Times New Roman" w:hAnsi="Times New Roman" w:cs="Times New Roman"/>
          <w:b/>
          <w:bCs/>
          <w:sz w:val="24"/>
          <w:szCs w:val="24"/>
        </w:rPr>
        <w:t>Montague, MI 49437</w:t>
      </w:r>
    </w:p>
    <w:p w14:paraId="353C8F77" w14:textId="77777777" w:rsidR="00E304EE" w:rsidRPr="00B805ED" w:rsidRDefault="00E304EE" w:rsidP="00B805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54C69C" w14:textId="5E9CA672" w:rsidR="00B805ED" w:rsidRPr="00B805ED" w:rsidRDefault="00B805ED" w:rsidP="00B805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5ED">
        <w:rPr>
          <w:rFonts w:ascii="Times New Roman" w:eastAsia="Times New Roman" w:hAnsi="Times New Roman" w:cs="Times New Roman"/>
          <w:b/>
          <w:bCs/>
          <w:sz w:val="24"/>
          <w:szCs w:val="24"/>
        </w:rPr>
        <w:t>NOTICE OF PUBLIC HEARING</w:t>
      </w:r>
    </w:p>
    <w:p w14:paraId="4D6373D0" w14:textId="5FC037CB" w:rsidR="00B805ED" w:rsidRDefault="00E81EB7" w:rsidP="00171F6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November 13</w:t>
      </w:r>
      <w:r w:rsidR="009616D5">
        <w:rPr>
          <w:rFonts w:ascii="Times New Roman" w:eastAsia="Times New Roman" w:hAnsi="Times New Roman" w:cs="Times New Roman"/>
          <w:b/>
          <w:bCs/>
          <w:sz w:val="24"/>
          <w:szCs w:val="24"/>
        </w:rPr>
        <w:t>, 2025</w:t>
      </w:r>
      <w:r w:rsidR="006C00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at</w:t>
      </w:r>
      <w:r w:rsidR="009616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:30</w:t>
      </w:r>
      <w:r w:rsidR="006C00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616D5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="006C004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9616D5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="006C004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00ACF20" w14:textId="77777777" w:rsidR="00B805ED" w:rsidRPr="00B805ED" w:rsidRDefault="00B805ED" w:rsidP="00B805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B81E2E" w14:textId="65CE00B6" w:rsidR="00DB14C1" w:rsidRPr="008654BC" w:rsidRDefault="00E304EE" w:rsidP="00B805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PLEASE </w:t>
      </w:r>
      <w:r w:rsidR="00B805ED" w:rsidRPr="00B805ED">
        <w:rPr>
          <w:rFonts w:ascii="Times New Roman" w:eastAsia="Times New Roman" w:hAnsi="Times New Roman" w:cs="Times New Roman"/>
          <w:b/>
          <w:sz w:val="24"/>
          <w:szCs w:val="24"/>
        </w:rPr>
        <w:t xml:space="preserve">TAKE NOTICE </w:t>
      </w:r>
      <w:r w:rsidR="00B805ED" w:rsidRPr="00B805ED">
        <w:rPr>
          <w:rFonts w:ascii="Times New Roman" w:eastAsia="Times New Roman" w:hAnsi="Times New Roman" w:cs="Times New Roman"/>
          <w:sz w:val="24"/>
          <w:szCs w:val="24"/>
        </w:rPr>
        <w:t xml:space="preserve">that the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216902079"/>
          <w:placeholder>
            <w:docPart w:val="FE8F3A2982AF49EDB47D63A239864F1D"/>
          </w:placeholder>
          <w:dropDownList>
            <w:listItem w:value="Choose an item."/>
            <w:listItem w:displayText="Township Board" w:value="Township Board"/>
            <w:listItem w:displayText="Planning Commission" w:value="Planning Commission"/>
            <w:listItem w:displayText="Zoning Board of Appeals" w:value="Zoning Board of Appeals"/>
          </w:dropDownList>
        </w:sdtPr>
        <w:sdtEndPr/>
        <w:sdtContent>
          <w:r w:rsidR="00B805ED" w:rsidRPr="00B805ED">
            <w:rPr>
              <w:rFonts w:ascii="Times New Roman" w:eastAsia="Times New Roman" w:hAnsi="Times New Roman" w:cs="Times New Roman"/>
              <w:sz w:val="24"/>
              <w:szCs w:val="24"/>
            </w:rPr>
            <w:t>Planning Commission</w:t>
          </w:r>
        </w:sdtContent>
      </w:sdt>
      <w:r w:rsidR="00B805ED" w:rsidRPr="00B805ED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DB14C1">
        <w:rPr>
          <w:rFonts w:ascii="Times New Roman" w:eastAsia="Times New Roman" w:hAnsi="Times New Roman" w:cs="Times New Roman"/>
          <w:sz w:val="24"/>
          <w:szCs w:val="24"/>
        </w:rPr>
        <w:t>White River</w:t>
      </w:r>
      <w:r w:rsidR="00B805ED" w:rsidRPr="00B805ED">
        <w:rPr>
          <w:rFonts w:ascii="Times New Roman" w:eastAsia="Times New Roman" w:hAnsi="Times New Roman" w:cs="Times New Roman"/>
          <w:sz w:val="24"/>
          <w:szCs w:val="24"/>
        </w:rPr>
        <w:t xml:space="preserve"> Township, </w:t>
      </w:r>
      <w:r w:rsidR="00DB14C1">
        <w:rPr>
          <w:rFonts w:ascii="Times New Roman" w:eastAsia="Times New Roman" w:hAnsi="Times New Roman" w:cs="Times New Roman"/>
          <w:sz w:val="24"/>
          <w:szCs w:val="24"/>
        </w:rPr>
        <w:t>Muskegon</w:t>
      </w:r>
      <w:r w:rsidR="00B805ED" w:rsidRPr="00B805ED">
        <w:rPr>
          <w:rFonts w:ascii="Times New Roman" w:eastAsia="Times New Roman" w:hAnsi="Times New Roman" w:cs="Times New Roman"/>
          <w:sz w:val="24"/>
          <w:szCs w:val="24"/>
        </w:rPr>
        <w:t xml:space="preserve"> County, Michigan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B805ED" w:rsidRPr="00B805ED">
        <w:rPr>
          <w:rFonts w:ascii="Times New Roman" w:eastAsia="Times New Roman" w:hAnsi="Times New Roman" w:cs="Times New Roman"/>
          <w:sz w:val="24"/>
          <w:szCs w:val="24"/>
        </w:rPr>
        <w:t xml:space="preserve"> will hold </w:t>
      </w:r>
      <w:r w:rsidR="0022742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9616D5">
        <w:rPr>
          <w:rFonts w:ascii="Times New Roman" w:eastAsia="Times New Roman" w:hAnsi="Times New Roman" w:cs="Times New Roman"/>
          <w:sz w:val="24"/>
          <w:szCs w:val="24"/>
        </w:rPr>
        <w:t xml:space="preserve">Public Hearing on </w:t>
      </w:r>
      <w:r w:rsidR="00E81EB7">
        <w:rPr>
          <w:rFonts w:ascii="Times New Roman" w:eastAsia="Times New Roman" w:hAnsi="Times New Roman" w:cs="Times New Roman"/>
          <w:sz w:val="24"/>
          <w:szCs w:val="24"/>
        </w:rPr>
        <w:t>November 13</w:t>
      </w:r>
      <w:r w:rsidR="009616D5">
        <w:rPr>
          <w:rFonts w:ascii="Times New Roman" w:eastAsia="Times New Roman" w:hAnsi="Times New Roman" w:cs="Times New Roman"/>
          <w:sz w:val="24"/>
          <w:szCs w:val="24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</w:rPr>
        <w:t>5 at 6:</w:t>
      </w:r>
      <w:r w:rsidR="00E81EB7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 p.m.</w:t>
      </w:r>
      <w:r w:rsidR="009616D5">
        <w:rPr>
          <w:rFonts w:ascii="Times New Roman" w:eastAsia="Times New Roman" w:hAnsi="Times New Roman" w:cs="Times New Roman"/>
          <w:sz w:val="24"/>
          <w:szCs w:val="24"/>
        </w:rPr>
        <w:t xml:space="preserve"> at the White River Township Hall</w:t>
      </w:r>
      <w:r w:rsidR="006C004F">
        <w:rPr>
          <w:rFonts w:ascii="Times New Roman" w:eastAsia="Times New Roman" w:hAnsi="Times New Roman" w:cs="Times New Roman"/>
          <w:sz w:val="24"/>
          <w:szCs w:val="24"/>
        </w:rPr>
        <w:t xml:space="preserve"> at</w:t>
      </w:r>
      <w:r w:rsidR="009616D5">
        <w:rPr>
          <w:rFonts w:ascii="Times New Roman" w:eastAsia="Times New Roman" w:hAnsi="Times New Roman" w:cs="Times New Roman"/>
          <w:sz w:val="24"/>
          <w:szCs w:val="24"/>
        </w:rPr>
        <w:t xml:space="preserve"> 7386 Post R</w:t>
      </w:r>
      <w:r>
        <w:rPr>
          <w:rFonts w:ascii="Times New Roman" w:eastAsia="Times New Roman" w:hAnsi="Times New Roman" w:cs="Times New Roman"/>
          <w:sz w:val="24"/>
          <w:szCs w:val="24"/>
        </w:rPr>
        <w:t>oad</w:t>
      </w:r>
      <w:r w:rsidR="009616D5">
        <w:rPr>
          <w:rFonts w:ascii="Times New Roman" w:eastAsia="Times New Roman" w:hAnsi="Times New Roman" w:cs="Times New Roman"/>
          <w:sz w:val="24"/>
          <w:szCs w:val="24"/>
        </w:rPr>
        <w:t>, Montague, M</w:t>
      </w:r>
      <w:r>
        <w:rPr>
          <w:rFonts w:ascii="Times New Roman" w:eastAsia="Times New Roman" w:hAnsi="Times New Roman" w:cs="Times New Roman"/>
          <w:sz w:val="24"/>
          <w:szCs w:val="24"/>
        </w:rPr>
        <w:t>ichigan</w:t>
      </w:r>
      <w:r w:rsidR="009616D5">
        <w:rPr>
          <w:rFonts w:ascii="Times New Roman" w:eastAsia="Times New Roman" w:hAnsi="Times New Roman" w:cs="Times New Roman"/>
          <w:sz w:val="24"/>
          <w:szCs w:val="24"/>
        </w:rPr>
        <w:t xml:space="preserve"> 49437.</w:t>
      </w:r>
    </w:p>
    <w:p w14:paraId="4785FCF4" w14:textId="77777777" w:rsidR="00DB14C1" w:rsidRDefault="00DB14C1" w:rsidP="00B805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413BB2" w14:textId="77777777" w:rsidR="00AC2383" w:rsidRDefault="00B805ED" w:rsidP="009616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5ED">
        <w:rPr>
          <w:rFonts w:ascii="Times New Roman" w:eastAsia="Times New Roman" w:hAnsi="Times New Roman" w:cs="Times New Roman"/>
          <w:sz w:val="24"/>
          <w:szCs w:val="24"/>
        </w:rPr>
        <w:t>The purpose of the</w:t>
      </w:r>
      <w:r w:rsidR="002274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16D5">
        <w:rPr>
          <w:rFonts w:ascii="Times New Roman" w:eastAsia="Times New Roman" w:hAnsi="Times New Roman" w:cs="Times New Roman"/>
          <w:sz w:val="24"/>
          <w:szCs w:val="24"/>
        </w:rPr>
        <w:t>Public Hearing</w:t>
      </w:r>
      <w:r w:rsidR="0022742C">
        <w:rPr>
          <w:rFonts w:ascii="Times New Roman" w:eastAsia="Times New Roman" w:hAnsi="Times New Roman" w:cs="Times New Roman"/>
          <w:sz w:val="24"/>
          <w:szCs w:val="24"/>
        </w:rPr>
        <w:t xml:space="preserve"> is to </w:t>
      </w:r>
      <w:r w:rsidR="003A4F49">
        <w:rPr>
          <w:rFonts w:ascii="Times New Roman" w:eastAsia="Times New Roman" w:hAnsi="Times New Roman" w:cs="Times New Roman"/>
          <w:sz w:val="24"/>
          <w:szCs w:val="24"/>
        </w:rPr>
        <w:t xml:space="preserve">consider </w:t>
      </w:r>
      <w:r w:rsidR="00BD2DC1">
        <w:rPr>
          <w:rFonts w:ascii="Times New Roman" w:eastAsia="Times New Roman" w:hAnsi="Times New Roman" w:cs="Times New Roman"/>
          <w:sz w:val="24"/>
          <w:szCs w:val="24"/>
        </w:rPr>
        <w:t xml:space="preserve">amendments to the White River Township Zoning Ordinance pertaining to </w:t>
      </w:r>
      <w:r w:rsidR="00AC2383">
        <w:rPr>
          <w:rFonts w:ascii="Times New Roman" w:eastAsia="Times New Roman" w:hAnsi="Times New Roman" w:cs="Times New Roman"/>
          <w:sz w:val="24"/>
          <w:szCs w:val="24"/>
        </w:rPr>
        <w:t>the following:</w:t>
      </w:r>
    </w:p>
    <w:p w14:paraId="68994DDF" w14:textId="77777777" w:rsidR="00AC2383" w:rsidRDefault="00AC2383" w:rsidP="009616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47B03F" w14:textId="37D4073E" w:rsidR="00342788" w:rsidRDefault="00AC2383" w:rsidP="009616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83">
        <w:rPr>
          <w:rFonts w:ascii="Times New Roman" w:eastAsia="Times New Roman" w:hAnsi="Times New Roman" w:cs="Times New Roman"/>
          <w:sz w:val="24"/>
          <w:szCs w:val="24"/>
          <w:u w:val="single"/>
        </w:rPr>
        <w:t>Amendment #1: S</w:t>
      </w:r>
      <w:r w:rsidR="005979FC" w:rsidRPr="00AC2383">
        <w:rPr>
          <w:rFonts w:ascii="Times New Roman" w:eastAsia="Times New Roman" w:hAnsi="Times New Roman" w:cs="Times New Roman"/>
          <w:sz w:val="24"/>
          <w:szCs w:val="24"/>
          <w:u w:val="single"/>
        </w:rPr>
        <w:t>hort-term</w:t>
      </w:r>
      <w:r w:rsidR="00E53049" w:rsidRPr="00AC238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rentals and </w:t>
      </w:r>
      <w:r w:rsidR="005979FC" w:rsidRPr="00AC238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road </w:t>
      </w:r>
      <w:r w:rsidR="00E53049" w:rsidRPr="00AC2383">
        <w:rPr>
          <w:rFonts w:ascii="Times New Roman" w:eastAsia="Times New Roman" w:hAnsi="Times New Roman" w:cs="Times New Roman"/>
          <w:sz w:val="24"/>
          <w:szCs w:val="24"/>
          <w:u w:val="single"/>
        </w:rPr>
        <w:t>access.</w:t>
      </w:r>
      <w:r w:rsidR="00E53049">
        <w:rPr>
          <w:rFonts w:ascii="Times New Roman" w:eastAsia="Times New Roman" w:hAnsi="Times New Roman" w:cs="Times New Roman"/>
          <w:sz w:val="24"/>
          <w:szCs w:val="24"/>
        </w:rPr>
        <w:t xml:space="preserve"> If adopted, the amendment would expand Section 3.46(C)(7) of the White River Township Zoning Ordinance to allow for </w:t>
      </w:r>
      <w:r w:rsidR="005979FC">
        <w:rPr>
          <w:rFonts w:ascii="Times New Roman" w:eastAsia="Times New Roman" w:hAnsi="Times New Roman" w:cs="Times New Roman"/>
          <w:sz w:val="24"/>
          <w:szCs w:val="24"/>
        </w:rPr>
        <w:t>short-term</w:t>
      </w:r>
      <w:r w:rsidR="00E53049">
        <w:rPr>
          <w:rFonts w:ascii="Times New Roman" w:eastAsia="Times New Roman" w:hAnsi="Times New Roman" w:cs="Times New Roman"/>
          <w:sz w:val="24"/>
          <w:szCs w:val="24"/>
        </w:rPr>
        <w:t xml:space="preserve"> rentals to be accessed by a joint driveway</w:t>
      </w:r>
      <w:r w:rsidR="0063322A">
        <w:rPr>
          <w:rFonts w:ascii="Times New Roman" w:eastAsia="Times New Roman" w:hAnsi="Times New Roman" w:cs="Times New Roman"/>
          <w:sz w:val="24"/>
          <w:szCs w:val="24"/>
        </w:rPr>
        <w:t xml:space="preserve"> or</w:t>
      </w:r>
      <w:r w:rsidR="00E53049">
        <w:rPr>
          <w:rFonts w:ascii="Times New Roman" w:eastAsia="Times New Roman" w:hAnsi="Times New Roman" w:cs="Times New Roman"/>
          <w:sz w:val="24"/>
          <w:szCs w:val="24"/>
        </w:rPr>
        <w:t xml:space="preserve"> private road if certain requirements are met. Such requirements include a minimum width of such private road or drive, </w:t>
      </w:r>
      <w:r w:rsidR="005979FC">
        <w:rPr>
          <w:rFonts w:ascii="Times New Roman" w:eastAsia="Times New Roman" w:hAnsi="Times New Roman" w:cs="Times New Roman"/>
          <w:sz w:val="24"/>
          <w:szCs w:val="24"/>
        </w:rPr>
        <w:t>a turnaround point</w:t>
      </w:r>
      <w:r w:rsidR="00E530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979FC">
        <w:rPr>
          <w:rFonts w:ascii="Times New Roman" w:eastAsia="Times New Roman" w:hAnsi="Times New Roman" w:cs="Times New Roman"/>
          <w:sz w:val="24"/>
          <w:szCs w:val="24"/>
        </w:rPr>
        <w:t xml:space="preserve">sufficient </w:t>
      </w:r>
      <w:r w:rsidR="00E53049">
        <w:rPr>
          <w:rFonts w:ascii="Times New Roman" w:eastAsia="Times New Roman" w:hAnsi="Times New Roman" w:cs="Times New Roman"/>
          <w:sz w:val="24"/>
          <w:szCs w:val="24"/>
        </w:rPr>
        <w:t xml:space="preserve">fire truck </w:t>
      </w:r>
      <w:r w:rsidR="005979FC">
        <w:rPr>
          <w:rFonts w:ascii="Times New Roman" w:eastAsia="Times New Roman" w:hAnsi="Times New Roman" w:cs="Times New Roman"/>
          <w:sz w:val="24"/>
          <w:szCs w:val="24"/>
        </w:rPr>
        <w:t>accessibility</w:t>
      </w:r>
      <w:r w:rsidR="00E53049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="005979F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E53049">
        <w:rPr>
          <w:rFonts w:ascii="Times New Roman" w:eastAsia="Times New Roman" w:hAnsi="Times New Roman" w:cs="Times New Roman"/>
          <w:sz w:val="24"/>
          <w:szCs w:val="24"/>
        </w:rPr>
        <w:t>rental agreement for tenants</w:t>
      </w:r>
      <w:r w:rsidR="005979FC">
        <w:rPr>
          <w:rFonts w:ascii="Times New Roman" w:eastAsia="Times New Roman" w:hAnsi="Times New Roman" w:cs="Times New Roman"/>
          <w:sz w:val="24"/>
          <w:szCs w:val="24"/>
        </w:rPr>
        <w:t xml:space="preserve"> acknowledging such access</w:t>
      </w:r>
      <w:r w:rsidR="00E5304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96C9E40" w14:textId="77777777" w:rsidR="00AC2383" w:rsidRDefault="00AC2383" w:rsidP="009616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D5399C" w14:textId="7E5823DD" w:rsidR="00AC2383" w:rsidRPr="00B805ED" w:rsidRDefault="00AC2383" w:rsidP="009616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F56">
        <w:rPr>
          <w:rFonts w:ascii="Times New Roman" w:eastAsia="Times New Roman" w:hAnsi="Times New Roman" w:cs="Times New Roman"/>
          <w:sz w:val="24"/>
          <w:szCs w:val="24"/>
          <w:u w:val="single"/>
        </w:rPr>
        <w:t>Amendment #2: Nonconforming buildings and structures.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If adopted, the amendment would modify Section 19.02</w:t>
      </w:r>
      <w:r w:rsidR="00EE2E9C">
        <w:rPr>
          <w:rFonts w:ascii="Times New Roman" w:eastAsia="Times New Roman" w:hAnsi="Times New Roman" w:cs="Times New Roman"/>
          <w:sz w:val="24"/>
          <w:szCs w:val="24"/>
        </w:rPr>
        <w:t>(A)</w:t>
      </w:r>
      <w:r w:rsidR="002B0D2C">
        <w:rPr>
          <w:rFonts w:ascii="Times New Roman" w:eastAsia="Times New Roman" w:hAnsi="Times New Roman" w:cs="Times New Roman"/>
          <w:sz w:val="24"/>
          <w:szCs w:val="24"/>
        </w:rPr>
        <w:t>(5)</w:t>
      </w:r>
      <w:r w:rsidR="00E97926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EE2E9C">
        <w:rPr>
          <w:rFonts w:ascii="Times New Roman" w:eastAsia="Times New Roman" w:hAnsi="Times New Roman" w:cs="Times New Roman"/>
          <w:sz w:val="24"/>
          <w:szCs w:val="24"/>
        </w:rPr>
        <w:t xml:space="preserve"> 19.02(C)</w:t>
      </w:r>
      <w:r w:rsidR="002C61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the White River Township Zoning Ordinance to eliminate the 50% enlargement or extension limitation </w:t>
      </w:r>
      <w:r w:rsidR="00EE2E9C"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nonconforming buildings and structures</w:t>
      </w:r>
      <w:r w:rsidR="000C5F56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allow for Zoning Administrator approval of nonconforming setback extension</w:t>
      </w:r>
      <w:r w:rsidR="000C5F56">
        <w:rPr>
          <w:rFonts w:ascii="Times New Roman" w:eastAsia="Times New Roman" w:hAnsi="Times New Roman" w:cs="Times New Roman"/>
          <w:sz w:val="24"/>
          <w:szCs w:val="24"/>
        </w:rPr>
        <w:t>s</w:t>
      </w:r>
      <w:r w:rsidR="00EE2E9C">
        <w:rPr>
          <w:rFonts w:ascii="Times New Roman" w:eastAsia="Times New Roman" w:hAnsi="Times New Roman" w:cs="Times New Roman"/>
          <w:sz w:val="24"/>
          <w:szCs w:val="24"/>
        </w:rPr>
        <w:t xml:space="preserve"> under certain circumstances</w:t>
      </w:r>
      <w:r w:rsidR="000C5F5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FD44740" w14:textId="77777777" w:rsidR="00B805ED" w:rsidRPr="00B805ED" w:rsidRDefault="00B805ED" w:rsidP="00B805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BE5D10" w14:textId="3B180280" w:rsidR="00B805ED" w:rsidRPr="006C004F" w:rsidRDefault="00DB14C1" w:rsidP="00B805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B805ED" w:rsidRPr="00B805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2DC1">
        <w:rPr>
          <w:rFonts w:ascii="Times New Roman" w:eastAsia="Times New Roman" w:hAnsi="Times New Roman" w:cs="Times New Roman"/>
          <w:sz w:val="24"/>
          <w:szCs w:val="24"/>
        </w:rPr>
        <w:t>amendment language and</w:t>
      </w:r>
      <w:r w:rsidR="00E304EE">
        <w:rPr>
          <w:rFonts w:ascii="Times New Roman" w:eastAsia="Times New Roman" w:hAnsi="Times New Roman" w:cs="Times New Roman"/>
          <w:sz w:val="24"/>
          <w:szCs w:val="24"/>
        </w:rPr>
        <w:t xml:space="preserve"> Zoning Ordinance may be obtained, inspected, purchased or reviewed</w:t>
      </w:r>
      <w:r w:rsidR="00B805ED" w:rsidRPr="00B805ED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Township Hall, </w:t>
      </w:r>
      <w:r w:rsidRPr="00DB14C1">
        <w:rPr>
          <w:rFonts w:ascii="Times New Roman" w:eastAsia="Times New Roman" w:hAnsi="Times New Roman" w:cs="Times New Roman"/>
          <w:sz w:val="24"/>
          <w:szCs w:val="24"/>
        </w:rPr>
        <w:t>7386 Post Road, Montague, M</w:t>
      </w:r>
      <w:r w:rsidR="00E304EE">
        <w:rPr>
          <w:rFonts w:ascii="Times New Roman" w:eastAsia="Times New Roman" w:hAnsi="Times New Roman" w:cs="Times New Roman"/>
          <w:sz w:val="24"/>
          <w:szCs w:val="24"/>
        </w:rPr>
        <w:t>ichigan</w:t>
      </w:r>
      <w:r w:rsidRPr="00DB14C1">
        <w:rPr>
          <w:rFonts w:ascii="Times New Roman" w:eastAsia="Times New Roman" w:hAnsi="Times New Roman" w:cs="Times New Roman"/>
          <w:sz w:val="24"/>
          <w:szCs w:val="24"/>
        </w:rPr>
        <w:t xml:space="preserve"> 49437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B805ED" w:rsidRPr="00B805ED">
        <w:rPr>
          <w:rFonts w:ascii="Times New Roman" w:eastAsia="Times New Roman" w:hAnsi="Times New Roman" w:cs="Times New Roman"/>
          <w:sz w:val="24"/>
          <w:szCs w:val="24"/>
        </w:rPr>
        <w:t xml:space="preserve"> during regular business hou</w:t>
      </w:r>
      <w:r w:rsidR="00B805ED"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rs</w:t>
      </w:r>
      <w:r w:rsidR="00E304EE"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(Mondays and Wednesdays: 9 a.m. until noon)</w:t>
      </w:r>
      <w:r w:rsidR="00B805ED"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2F83"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Written comments </w:t>
      </w:r>
      <w:r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concerning the proposed </w:t>
      </w:r>
      <w:r w:rsidR="00CC0E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amendments</w:t>
      </w:r>
      <w:r w:rsidR="009616D5"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2F83"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will be received by the Planning Commission at the Township </w:t>
      </w:r>
      <w:r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Hall</w:t>
      </w:r>
      <w:r w:rsidR="00782A02"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or by email </w:t>
      </w:r>
      <w:r w:rsidR="006C004F"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at </w:t>
      </w:r>
      <w:hyperlink r:id="rId11" w:history="1">
        <w:r w:rsidR="006C004F" w:rsidRPr="006C004F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clerkwrtownship@gmail.com</w:t>
        </w:r>
      </w:hyperlink>
      <w:r w:rsidR="006C004F" w:rsidRPr="006C004F">
        <w:rPr>
          <w:color w:val="000000" w:themeColor="text1"/>
        </w:rPr>
        <w:t>,</w:t>
      </w:r>
      <w:r w:rsidR="00782A02"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from now until </w:t>
      </w:r>
      <w:r w:rsidR="009E2F83"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start of the </w:t>
      </w:r>
      <w:r w:rsid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Planning Commission</w:t>
      </w:r>
      <w:r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meeting on </w:t>
      </w:r>
      <w:r w:rsidR="000E5C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November 13</w:t>
      </w:r>
      <w:r w:rsidR="009616D5"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2025</w:t>
      </w:r>
      <w:r w:rsidRPr="006C00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B04D733" w14:textId="77777777" w:rsidR="00B805ED" w:rsidRPr="00B805ED" w:rsidRDefault="00B805ED" w:rsidP="00B805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C095B1" w14:textId="019804E4" w:rsidR="00B805ED" w:rsidRDefault="00B805ED" w:rsidP="00B805ED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05ED">
        <w:rPr>
          <w:rFonts w:ascii="Times New Roman" w:eastAsia="Times New Roman" w:hAnsi="Times New Roman" w:cs="Times New Roman"/>
          <w:sz w:val="24"/>
          <w:szCs w:val="24"/>
        </w:rPr>
        <w:t xml:space="preserve">This notice is posted in compliance with the </w:t>
      </w:r>
      <w:r w:rsidR="00622C2E">
        <w:rPr>
          <w:rFonts w:ascii="Times New Roman" w:eastAsia="Times New Roman" w:hAnsi="Times New Roman" w:cs="Times New Roman"/>
          <w:sz w:val="24"/>
          <w:szCs w:val="24"/>
        </w:rPr>
        <w:t xml:space="preserve">Michigan </w:t>
      </w:r>
      <w:r w:rsidRPr="00B805ED">
        <w:rPr>
          <w:rFonts w:ascii="Times New Roman" w:eastAsia="Times New Roman" w:hAnsi="Times New Roman" w:cs="Times New Roman"/>
          <w:sz w:val="24"/>
          <w:szCs w:val="24"/>
        </w:rPr>
        <w:t>Open Meetings Act and the Americans with Disabilities Act.</w:t>
      </w:r>
      <w:r w:rsidRPr="00B805ED">
        <w:rPr>
          <w:rFonts w:ascii="Times New Roman" w:eastAsia="Calibri" w:hAnsi="Times New Roman" w:cs="Times New Roman"/>
          <w:sz w:val="24"/>
          <w:szCs w:val="24"/>
        </w:rPr>
        <w:t xml:space="preserve"> Individuals with disabilities requiring auxiliary aids or services who are planning to attend the meeting should notify </w:t>
      </w:r>
      <w:r w:rsidR="007D5A20">
        <w:rPr>
          <w:rFonts w:ascii="Times New Roman" w:eastAsia="Calibri" w:hAnsi="Times New Roman" w:cs="Times New Roman"/>
          <w:sz w:val="24"/>
          <w:szCs w:val="24"/>
        </w:rPr>
        <w:t>the Township</w:t>
      </w:r>
      <w:r w:rsidRPr="00B805ED">
        <w:rPr>
          <w:rFonts w:ascii="Times New Roman" w:eastAsia="Calibri" w:hAnsi="Times New Roman" w:cs="Times New Roman"/>
          <w:sz w:val="24"/>
          <w:szCs w:val="24"/>
        </w:rPr>
        <w:t xml:space="preserve"> Clerk,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545131481"/>
          <w:placeholder>
            <w:docPart w:val="D8B7BAA4474C44369197906CB81B8E09"/>
          </w:placeholder>
          <w:text/>
        </w:sdtPr>
        <w:sdtEndPr/>
        <w:sdtContent>
          <w:r w:rsidR="001043C8">
            <w:rPr>
              <w:rFonts w:ascii="Times New Roman" w:eastAsia="Times New Roman" w:hAnsi="Times New Roman" w:cs="Times New Roman"/>
              <w:sz w:val="24"/>
              <w:szCs w:val="24"/>
            </w:rPr>
            <w:t>Julie Goericke</w:t>
          </w:r>
          <w:r w:rsidR="007D5A20">
            <w:rPr>
              <w:rFonts w:ascii="Times New Roman" w:eastAsia="Times New Roman" w:hAnsi="Times New Roman" w:cs="Times New Roman"/>
              <w:sz w:val="24"/>
              <w:szCs w:val="24"/>
            </w:rPr>
            <w:t>,</w:t>
          </w:r>
        </w:sdtContent>
      </w:sdt>
      <w:r w:rsidR="007D5A20" w:rsidRPr="00B805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05ED">
        <w:rPr>
          <w:rFonts w:ascii="Times New Roman" w:eastAsia="Calibri" w:hAnsi="Times New Roman" w:cs="Times New Roman"/>
          <w:sz w:val="24"/>
          <w:szCs w:val="24"/>
        </w:rPr>
        <w:t xml:space="preserve">at </w:t>
      </w:r>
      <w:r w:rsidR="007D5A20" w:rsidRPr="007D5A20">
        <w:rPr>
          <w:rFonts w:ascii="Times New Roman" w:eastAsia="Calibri" w:hAnsi="Times New Roman" w:cs="Times New Roman"/>
          <w:sz w:val="24"/>
          <w:szCs w:val="24"/>
        </w:rPr>
        <w:t>(231) 894-9216</w:t>
      </w:r>
      <w:r w:rsidR="006C004F">
        <w:rPr>
          <w:rFonts w:ascii="Times New Roman" w:eastAsia="Calibri" w:hAnsi="Times New Roman" w:cs="Times New Roman"/>
          <w:sz w:val="24"/>
          <w:szCs w:val="24"/>
        </w:rPr>
        <w:t>,</w:t>
      </w:r>
      <w:r w:rsidR="007D5A20" w:rsidRPr="007D5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05ED">
        <w:rPr>
          <w:rFonts w:ascii="Times New Roman" w:eastAsia="Calibri" w:hAnsi="Times New Roman" w:cs="Times New Roman"/>
          <w:sz w:val="24"/>
          <w:szCs w:val="24"/>
        </w:rPr>
        <w:t>within a reasonable time in advance of the meeting.</w:t>
      </w:r>
      <w:r w:rsidR="008D32B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43D1D5C" w14:textId="40005F0B" w:rsidR="00B805ED" w:rsidRDefault="00B805ED" w:rsidP="00B805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AAA8BD9" w14:textId="77777777" w:rsidR="00622C2E" w:rsidRPr="00B805ED" w:rsidRDefault="00622C2E" w:rsidP="00B805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9C3626" w14:textId="32C9CD19" w:rsidR="00B805ED" w:rsidRPr="00B805ED" w:rsidRDefault="00B805ED" w:rsidP="00B805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691448775"/>
          <w:placeholder>
            <w:docPart w:val="55B0C5A2FFF847559F70ACD38898F68D"/>
          </w:placeholder>
          <w:text/>
        </w:sdtPr>
        <w:sdtEndPr/>
        <w:sdtContent>
          <w:r w:rsidR="009616D5">
            <w:rPr>
              <w:rFonts w:ascii="Times New Roman" w:eastAsia="Times New Roman" w:hAnsi="Times New Roman" w:cs="Times New Roman"/>
              <w:sz w:val="24"/>
              <w:szCs w:val="24"/>
            </w:rPr>
            <w:t>Julie Goericke</w:t>
          </w:r>
        </w:sdtContent>
      </w:sdt>
    </w:p>
    <w:p w14:paraId="2D6F3DEB" w14:textId="05310CE0" w:rsidR="00B805ED" w:rsidRDefault="00B805ED" w:rsidP="00B805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  <w:t xml:space="preserve">Clerk, </w:t>
      </w:r>
      <w:r w:rsidR="007D5A20">
        <w:rPr>
          <w:rFonts w:ascii="Times New Roman" w:eastAsia="Times New Roman" w:hAnsi="Times New Roman" w:cs="Times New Roman"/>
          <w:sz w:val="24"/>
          <w:szCs w:val="24"/>
        </w:rPr>
        <w:t>White River</w:t>
      </w:r>
      <w:r w:rsidRPr="00B805ED">
        <w:rPr>
          <w:rFonts w:ascii="Times New Roman" w:eastAsia="Times New Roman" w:hAnsi="Times New Roman" w:cs="Times New Roman"/>
          <w:sz w:val="24"/>
          <w:szCs w:val="24"/>
        </w:rPr>
        <w:t xml:space="preserve"> Township</w:t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  <w:r w:rsidRPr="00B805ED">
        <w:rPr>
          <w:rFonts w:ascii="Times New Roman" w:eastAsia="Times New Roman" w:hAnsi="Times New Roman" w:cs="Times New Roman"/>
          <w:sz w:val="24"/>
          <w:szCs w:val="24"/>
        </w:rPr>
        <w:tab/>
      </w:r>
    </w:p>
    <w:sdt>
      <w:sdtPr>
        <w:alias w:val="BEC LegalBar File Stamp"/>
        <w:tag w:val="BEC.LegalBar.FileStamp"/>
        <w:id w:val="-622925522"/>
        <w:placeholder>
          <w:docPart w:val="82D4F71A28EE4A3D932E32A2D1150CB6"/>
        </w:placeholder>
        <w:showingPlcHdr/>
      </w:sdtPr>
      <w:sdtEndPr/>
      <w:sdtContent>
        <w:p w14:paraId="4B7D04BA" w14:textId="6B28978F" w:rsidR="00B805ED" w:rsidRPr="00B805ED" w:rsidRDefault="0063322A" w:rsidP="00622C2E">
          <w:pPr>
            <w:pStyle w:val="FileStampParagraph"/>
            <w:spacing w:after="120" w:line="240" w:lineRule="auto"/>
          </w:pPr>
        </w:p>
      </w:sdtContent>
    </w:sdt>
    <w:sectPr w:rsidR="00B805ED" w:rsidRPr="00B805ED" w:rsidSect="00622C2E">
      <w:pgSz w:w="12240" w:h="15840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26CF6" w14:textId="77777777" w:rsidR="00993AA3" w:rsidRDefault="00993AA3" w:rsidP="00B805ED">
      <w:pPr>
        <w:spacing w:after="0" w:line="240" w:lineRule="auto"/>
      </w:pPr>
      <w:r>
        <w:separator/>
      </w:r>
    </w:p>
  </w:endnote>
  <w:endnote w:type="continuationSeparator" w:id="0">
    <w:p w14:paraId="21C60CFA" w14:textId="77777777" w:rsidR="00993AA3" w:rsidRDefault="00993AA3" w:rsidP="00B80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46F30" w14:textId="77777777" w:rsidR="00993AA3" w:rsidRDefault="00993AA3" w:rsidP="00B805ED">
      <w:pPr>
        <w:spacing w:after="0" w:line="240" w:lineRule="auto"/>
      </w:pPr>
      <w:r>
        <w:separator/>
      </w:r>
    </w:p>
  </w:footnote>
  <w:footnote w:type="continuationSeparator" w:id="0">
    <w:p w14:paraId="4B4318D2" w14:textId="77777777" w:rsidR="00993AA3" w:rsidRDefault="00993AA3" w:rsidP="00B805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ndGeneratedStamp" w:val="4896-4476-9337, v. 2"/>
    <w:docVar w:name="ndGeneratedStampLocation" w:val="EachPage"/>
  </w:docVars>
  <w:rsids>
    <w:rsidRoot w:val="00F25D2B"/>
    <w:rsid w:val="000006F1"/>
    <w:rsid w:val="000245D7"/>
    <w:rsid w:val="00030BAE"/>
    <w:rsid w:val="00054477"/>
    <w:rsid w:val="00090025"/>
    <w:rsid w:val="000A0466"/>
    <w:rsid w:val="000A66BF"/>
    <w:rsid w:val="000C5F56"/>
    <w:rsid w:val="000D4CA1"/>
    <w:rsid w:val="000E5CCC"/>
    <w:rsid w:val="000F58D1"/>
    <w:rsid w:val="001043C8"/>
    <w:rsid w:val="00171F6A"/>
    <w:rsid w:val="001A2031"/>
    <w:rsid w:val="00210306"/>
    <w:rsid w:val="0022742C"/>
    <w:rsid w:val="00250536"/>
    <w:rsid w:val="0029351D"/>
    <w:rsid w:val="00294774"/>
    <w:rsid w:val="002B0D2C"/>
    <w:rsid w:val="002C61DB"/>
    <w:rsid w:val="002D25A1"/>
    <w:rsid w:val="00325B18"/>
    <w:rsid w:val="00330AF5"/>
    <w:rsid w:val="0033509D"/>
    <w:rsid w:val="00342788"/>
    <w:rsid w:val="0035139F"/>
    <w:rsid w:val="00396E2D"/>
    <w:rsid w:val="003A4F49"/>
    <w:rsid w:val="003D4B84"/>
    <w:rsid w:val="00491750"/>
    <w:rsid w:val="0049691A"/>
    <w:rsid w:val="004E4452"/>
    <w:rsid w:val="004E66E5"/>
    <w:rsid w:val="0050791C"/>
    <w:rsid w:val="00517FBD"/>
    <w:rsid w:val="00551BB1"/>
    <w:rsid w:val="00564EE1"/>
    <w:rsid w:val="005979FC"/>
    <w:rsid w:val="005A23BE"/>
    <w:rsid w:val="005F3BDF"/>
    <w:rsid w:val="005F6147"/>
    <w:rsid w:val="00603474"/>
    <w:rsid w:val="00622C2E"/>
    <w:rsid w:val="0063322A"/>
    <w:rsid w:val="00642D9E"/>
    <w:rsid w:val="00673C65"/>
    <w:rsid w:val="00682738"/>
    <w:rsid w:val="00685D66"/>
    <w:rsid w:val="006B727D"/>
    <w:rsid w:val="006C004F"/>
    <w:rsid w:val="006C2408"/>
    <w:rsid w:val="006E51CA"/>
    <w:rsid w:val="00711B75"/>
    <w:rsid w:val="00745D5F"/>
    <w:rsid w:val="007531DC"/>
    <w:rsid w:val="00782A02"/>
    <w:rsid w:val="00793848"/>
    <w:rsid w:val="007A081A"/>
    <w:rsid w:val="007A09F4"/>
    <w:rsid w:val="007D5A20"/>
    <w:rsid w:val="007E5329"/>
    <w:rsid w:val="007F04E7"/>
    <w:rsid w:val="007F1495"/>
    <w:rsid w:val="007F29DD"/>
    <w:rsid w:val="008654BC"/>
    <w:rsid w:val="00874A89"/>
    <w:rsid w:val="00896C4C"/>
    <w:rsid w:val="008B15FB"/>
    <w:rsid w:val="008D32BF"/>
    <w:rsid w:val="00936C5B"/>
    <w:rsid w:val="009616D5"/>
    <w:rsid w:val="00993AA3"/>
    <w:rsid w:val="009B07CD"/>
    <w:rsid w:val="009E2F83"/>
    <w:rsid w:val="009F3004"/>
    <w:rsid w:val="009F4DBC"/>
    <w:rsid w:val="00A81F2C"/>
    <w:rsid w:val="00A829E0"/>
    <w:rsid w:val="00A965CE"/>
    <w:rsid w:val="00AA5FBB"/>
    <w:rsid w:val="00AC04A3"/>
    <w:rsid w:val="00AC2383"/>
    <w:rsid w:val="00AC3266"/>
    <w:rsid w:val="00AF5CA7"/>
    <w:rsid w:val="00B012C4"/>
    <w:rsid w:val="00B151E1"/>
    <w:rsid w:val="00B57DAE"/>
    <w:rsid w:val="00B805ED"/>
    <w:rsid w:val="00B936ED"/>
    <w:rsid w:val="00BD2DC1"/>
    <w:rsid w:val="00BE16E2"/>
    <w:rsid w:val="00C35D33"/>
    <w:rsid w:val="00C572AA"/>
    <w:rsid w:val="00CB7C1F"/>
    <w:rsid w:val="00CC0E3F"/>
    <w:rsid w:val="00CE2367"/>
    <w:rsid w:val="00D65389"/>
    <w:rsid w:val="00D655E5"/>
    <w:rsid w:val="00D822FF"/>
    <w:rsid w:val="00DB14C1"/>
    <w:rsid w:val="00DE1BE8"/>
    <w:rsid w:val="00E304EE"/>
    <w:rsid w:val="00E42AEA"/>
    <w:rsid w:val="00E52E5B"/>
    <w:rsid w:val="00E53049"/>
    <w:rsid w:val="00E81EB7"/>
    <w:rsid w:val="00E97926"/>
    <w:rsid w:val="00EE2E9C"/>
    <w:rsid w:val="00EE3DAA"/>
    <w:rsid w:val="00EE62D9"/>
    <w:rsid w:val="00EF1523"/>
    <w:rsid w:val="00F04950"/>
    <w:rsid w:val="00F25D2B"/>
    <w:rsid w:val="00F7638D"/>
    <w:rsid w:val="00FA3E2A"/>
    <w:rsid w:val="00FC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C946E0"/>
  <w15:chartTrackingRefBased/>
  <w15:docId w15:val="{198299C6-6FC9-40AF-97DC-335959D73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0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5ED"/>
  </w:style>
  <w:style w:type="paragraph" w:styleId="Footer">
    <w:name w:val="footer"/>
    <w:basedOn w:val="Normal"/>
    <w:link w:val="FooterChar"/>
    <w:uiPriority w:val="99"/>
    <w:unhideWhenUsed/>
    <w:rsid w:val="00B80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5ED"/>
  </w:style>
  <w:style w:type="paragraph" w:customStyle="1" w:styleId="FileStampParagraph">
    <w:name w:val="File Stamp Paragraph"/>
    <w:basedOn w:val="Normal"/>
    <w:next w:val="Normal"/>
    <w:link w:val="FileStampParagraphChar"/>
    <w:qFormat/>
    <w:rsid w:val="00B805ED"/>
    <w:rPr>
      <w:rFonts w:eastAsia="Times New Roman"/>
      <w:sz w:val="16"/>
      <w:szCs w:val="24"/>
    </w:rPr>
  </w:style>
  <w:style w:type="character" w:customStyle="1" w:styleId="FileStampParagraphChar">
    <w:name w:val="File Stamp Paragraph Char"/>
    <w:basedOn w:val="DefaultParagraphFont"/>
    <w:link w:val="FileStampParagraph"/>
    <w:rsid w:val="00B805ED"/>
    <w:rPr>
      <w:rFonts w:eastAsia="Times New Roman"/>
      <w:sz w:val="16"/>
      <w:szCs w:val="24"/>
    </w:rPr>
  </w:style>
  <w:style w:type="character" w:customStyle="1" w:styleId="FileStampCharacter">
    <w:name w:val="File Stamp Character"/>
    <w:basedOn w:val="DefaultParagraphFont"/>
    <w:uiPriority w:val="1"/>
    <w:qFormat/>
    <w:rsid w:val="00B805ED"/>
    <w:rPr>
      <w:rFonts w:asciiTheme="minorHAnsi" w:eastAsia="Times New Roman" w:hAnsiTheme="minorHAnsi" w:cstheme="minorBidi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snapToGrid w:val="0"/>
      <w:vanish w:val="0"/>
      <w:color w:val="auto"/>
      <w:spacing w:val="0"/>
      <w:w w:val="100"/>
      <w:kern w:val="0"/>
      <w:position w:val="0"/>
      <w:sz w:val="16"/>
      <w:szCs w:val="24"/>
      <w:u w:val="none"/>
      <w:effect w:val="none"/>
      <w:bdr w:val="none" w:sz="0" w:space="0" w:color="auto"/>
      <w:vertAlign w:val="baseline"/>
      <w:em w:val="none"/>
      <w:lang w:val="en-US"/>
    </w:rPr>
  </w:style>
  <w:style w:type="character" w:styleId="PlaceholderText">
    <w:name w:val="Placeholder Text"/>
    <w:basedOn w:val="DefaultParagraphFont"/>
    <w:uiPriority w:val="99"/>
    <w:semiHidden/>
    <w:rsid w:val="00B805ED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DB14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erkwrtownship@gmail.com" TargetMode="Externa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8F3A2982AF49EDB47D63A239864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2B0A9-17EC-4B78-9EFD-560C82C10D35}"/>
      </w:docPartPr>
      <w:docPartBody>
        <w:p w:rsidR="002D69ED" w:rsidRDefault="002D69ED" w:rsidP="002D69ED">
          <w:pPr>
            <w:pStyle w:val="FE8F3A2982AF49EDB47D63A239864F1D"/>
          </w:pPr>
          <w:r w:rsidRPr="00406121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55B0C5A2FFF847559F70ACD38898F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795C8-D372-410C-84B8-CA74827EE2FB}"/>
      </w:docPartPr>
      <w:docPartBody>
        <w:p w:rsidR="002D69ED" w:rsidRDefault="002D69ED" w:rsidP="002D69ED">
          <w:pPr>
            <w:pStyle w:val="55B0C5A2FFF847559F70ACD38898F68D"/>
          </w:pPr>
          <w:r w:rsidRPr="0040612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82D4F71A28EE4A3D932E32A2D1150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98EA6-4963-41B4-918B-908BB86D8448}"/>
      </w:docPartPr>
      <w:docPartBody>
        <w:p w:rsidR="002D69ED" w:rsidRDefault="002D69ED"/>
      </w:docPartBody>
    </w:docPart>
    <w:docPart>
      <w:docPartPr>
        <w:name w:val="D8B7BAA4474C44369197906CB81B8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95D0A-B095-4121-A6EF-5D9ECFBD602F}"/>
      </w:docPartPr>
      <w:docPartBody>
        <w:p w:rsidR="00D107F0" w:rsidRDefault="00D107F0" w:rsidP="00D107F0">
          <w:pPr>
            <w:pStyle w:val="D8B7BAA4474C44369197906CB81B8E09"/>
          </w:pPr>
          <w:r w:rsidRPr="0040612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ED"/>
    <w:rsid w:val="000006F1"/>
    <w:rsid w:val="00030BAE"/>
    <w:rsid w:val="002D69ED"/>
    <w:rsid w:val="00354834"/>
    <w:rsid w:val="003D4B84"/>
    <w:rsid w:val="004E4452"/>
    <w:rsid w:val="004E66E5"/>
    <w:rsid w:val="0050791C"/>
    <w:rsid w:val="00584896"/>
    <w:rsid w:val="00673C65"/>
    <w:rsid w:val="006B727D"/>
    <w:rsid w:val="006C2408"/>
    <w:rsid w:val="00703C7C"/>
    <w:rsid w:val="007A081A"/>
    <w:rsid w:val="007B026B"/>
    <w:rsid w:val="007F1495"/>
    <w:rsid w:val="007F29DD"/>
    <w:rsid w:val="00852481"/>
    <w:rsid w:val="00B012C4"/>
    <w:rsid w:val="00B151E1"/>
    <w:rsid w:val="00B57DAE"/>
    <w:rsid w:val="00B936ED"/>
    <w:rsid w:val="00C35D33"/>
    <w:rsid w:val="00D107F0"/>
    <w:rsid w:val="00DA2FC4"/>
    <w:rsid w:val="00E42AEA"/>
    <w:rsid w:val="00FC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07F0"/>
    <w:rPr>
      <w:color w:val="666666"/>
    </w:rPr>
  </w:style>
  <w:style w:type="paragraph" w:customStyle="1" w:styleId="FE8F3A2982AF49EDB47D63A239864F1D">
    <w:name w:val="FE8F3A2982AF49EDB47D63A239864F1D"/>
    <w:rsid w:val="002D69ED"/>
  </w:style>
  <w:style w:type="paragraph" w:customStyle="1" w:styleId="55B0C5A2FFF847559F70ACD38898F68D">
    <w:name w:val="55B0C5A2FFF847559F70ACD38898F68D"/>
    <w:rsid w:val="002D69ED"/>
  </w:style>
  <w:style w:type="paragraph" w:customStyle="1" w:styleId="D8B7BAA4474C44369197906CB81B8E09">
    <w:name w:val="D8B7BAA4474C44369197906CB81B8E09"/>
    <w:rsid w:val="00D107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filestamp xmlns="http://schemas.beclegal.com/legalbar/filestamp">
  <CurrentDate>5/22/2024</CurrentDate>
  <CurrentTime>3:07 PM</CurrentTime>
  <Author>MREADER</Author>
  <Typist>MREADER</Typist>
  <Class>NEWM</Class>
  <SubClass/>
  <FileName/>
  <DescriptiveName>PC - Notice of Special Meeting &amp; Public Hearings on Renewable Energy ZO Amendments</DescriptiveName>
  <DMLibrary>LEGAL</DMLibrary>
  <FileStampFormatID>1</FileStampFormatID>
  <Placement>EndOfDocument</Placement>
  <Client>89418</Client>
  <Matter>00001</Matter>
  <DocNumber>200671453</DocNumber>
  <Version>1</Version>
  <IWL>iwl:dms=CLOUDIMANAGE.COM&amp;&amp;lib=LEGAL&amp;&amp;num=200671453&amp;&amp;ver=1</IWL>
  <DMCustom1>89418</DMCustom1>
  <DMCustom1Description>WHITE RIVER TOWNSHIP</DMCustom1Description>
  <DMCustom2>00001</DMCustom2>
  <DMCustom2Description>GENERAL</DMCustom2Description>
  <DMCustom3>260</DMCustom3>
  <DMCustom4>OPEN</DMCustom4>
  <DMCustom5/>
  <DMCustom6>004</DMCustom6>
  <DMCustom7>9213</DMCustom7>
  <DMCustom8/>
  <DMCustom9>2315</DMCustom9>
  <DMCustom10>MHOMIER</DMCustom10>
  <DMCustom11/>
  <DMCustom12/>
  <DMCustom13/>
  <DMCustom14/>
  <DMCustom15/>
  <DMCustom16/>
  <DMCustom17/>
  <DMCustom18/>
  <DMCustom19/>
  <DMCustom20/>
  <DMCustom21/>
  <DMCustom22/>
  <DMCustom23>7/10/2024 4:00:00 AM</DMCustom23>
  <DMCustom24/>
  <DMCustom25/>
  <DMCustom26/>
  <DMCustom27/>
  <DMCustom28/>
  <DMCustom29/>
  <DMCustom30/>
  <DMCustom31/>
  <FilePath>C:\Users\mreader\AppData\Roaming\iManage\Work\Recent\89418-00001 -- WHITE RIVER TOWNSHIP - GENERAL\PC - Notice of Special Meeting _ Public Hearings on Renewable Energy ZO Amendments(200671453.1).docx</FilePath>
  <Stamp xmlns="">
    <Format>Client;Text::;Matter;Text::;DocNumber;Text:-;Version;</Format>
    <Value>89418:00001:200671453-1</Value>
  </Stamp>
</filestamp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84CBFEDAB15E44A7DC060B53610060" ma:contentTypeVersion="18" ma:contentTypeDescription="Create a new document." ma:contentTypeScope="" ma:versionID="181bd8555f5ec2ea14652cc761d55fa3">
  <xsd:schema xmlns:xsd="http://www.w3.org/2001/XMLSchema" xmlns:xs="http://www.w3.org/2001/XMLSchema" xmlns:p="http://schemas.microsoft.com/office/2006/metadata/properties" xmlns:ns2="0fb2b101-cfbe-4b3f-9fd6-b467abbe603e" xmlns:ns3="4da0e05e-4ebe-4739-94a1-63bde4ec15d0" targetNamespace="http://schemas.microsoft.com/office/2006/metadata/properties" ma:root="true" ma:fieldsID="68b29469a1a67d950d4a70c01807fbcd" ns2:_="" ns3:_="">
    <xsd:import namespace="0fb2b101-cfbe-4b3f-9fd6-b467abbe603e"/>
    <xsd:import namespace="4da0e05e-4ebe-4739-94a1-63bde4ec15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Dat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2b101-cfbe-4b3f-9fd6-b467abbe6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Date" ma:index="18" nillable="true" ma:displayName="Date" ma:format="DateTime" ma:internalName="Date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239dfef-06f9-4981-9c11-4239f00593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0e05e-4ebe-4739-94a1-63bde4ec15d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221d9db-abae-429d-a13c-c31526e9af30}" ma:internalName="TaxCatchAll" ma:showField="CatchAllData" ma:web="4da0e05e-4ebe-4739-94a1-63bde4ec15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0fb2b101-cfbe-4b3f-9fd6-b467abbe603e" xsi:nil="true"/>
    <lcf76f155ced4ddcb4097134ff3c332f xmlns="0fb2b101-cfbe-4b3f-9fd6-b467abbe603e">
      <Terms xmlns="http://schemas.microsoft.com/office/infopath/2007/PartnerControls"/>
    </lcf76f155ced4ddcb4097134ff3c332f>
    <TaxCatchAll xmlns="4da0e05e-4ebe-4739-94a1-63bde4ec15d0" xsi:nil="true"/>
  </documentManagement>
</p:properties>
</file>

<file path=customXml/item5.xml>��
</file>

<file path=customXml/itemProps1.xml><?xml version="1.0" encoding="utf-8"?>
<ds:datastoreItem xmlns:ds="http://schemas.openxmlformats.org/officeDocument/2006/customXml" ds:itemID="{53DCEFEA-236C-4C52-8EBA-5B91A8A86E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1E384A-BD61-4BE5-AE1D-8D50B172AB60}">
  <ds:schemaRefs>
    <ds:schemaRef ds:uri="http://schemas.beclegal.com/legalbar/filestamp"/>
    <ds:schemaRef ds:uri=""/>
  </ds:schemaRefs>
</ds:datastoreItem>
</file>

<file path=customXml/itemProps3.xml><?xml version="1.0" encoding="utf-8"?>
<ds:datastoreItem xmlns:ds="http://schemas.openxmlformats.org/officeDocument/2006/customXml" ds:itemID="{B74CF288-77C0-445F-8273-306376EBA1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2b101-cfbe-4b3f-9fd6-b467abbe603e"/>
    <ds:schemaRef ds:uri="4da0e05e-4ebe-4739-94a1-63bde4ec15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73EC25-9E16-462A-BDE0-F9EA0DF003A3}">
  <ds:schemaRefs>
    <ds:schemaRef ds:uri="http://schemas.microsoft.com/office/2006/metadata/properties"/>
    <ds:schemaRef ds:uri="http://schemas.microsoft.com/office/infopath/2007/PartnerControls"/>
    <ds:schemaRef ds:uri="0fb2b101-cfbe-4b3f-9fd6-b467abbe603e"/>
    <ds:schemaRef ds:uri="4da0e05e-4ebe-4739-94a1-63bde4ec15d0"/>
  </ds:schemaRefs>
</ds:datastoreItem>
</file>

<file path=customXml/itemProps5.xml><?xml version="1.0" encoding="utf-8"?>
<ds:datastoreItem xmlns:ds="http://schemas.openxmlformats.org/officeDocument/2006/customXml" ds:itemID="{5B2BD826-7209-4D22-80B8-D380FD8CFD89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1969</Characters>
  <Application>Microsoft Office Word</Application>
  <DocSecurity>0</DocSecurity>
  <Lines>45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Garner</dc:creator>
  <cp:keywords/>
  <dc:description/>
  <cp:lastModifiedBy>Mehmed, Nathaniel</cp:lastModifiedBy>
  <cp:revision>5</cp:revision>
  <cp:lastPrinted>2025-04-24T19:58:00Z</cp:lastPrinted>
  <dcterms:created xsi:type="dcterms:W3CDTF">2025-10-15T14:35:00Z</dcterms:created>
  <dcterms:modified xsi:type="dcterms:W3CDTF">2025-10-16T18:58:00Z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0x0101001E84CBFEDAB15E44A7DC060B53610060</vt:lpwstr>
  </property>
  <property fmtid="{D5CDD505-2E9C-101B-9397-08002B2CF9AE}" pid="3" name="MediaServiceImageTags">
    <vt:lpwstr/>
  </property>
  <property fmtid="{D5CDD505-2E9C-101B-9397-08002B2CF9AE}" pid="4" name="GrammarlyDocumentId">
    <vt:lpwstr>804c65dd-a0b1-4e01-9261-0e710ca33275</vt:lpwstr>
  </property>
</Properties>
</file>