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25756406" w:rsidR="009556B8" w:rsidRDefault="0027756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December</w:t>
      </w:r>
      <w:r w:rsidR="001E3BD6">
        <w:rPr>
          <w:rFonts w:ascii="Arial" w:eastAsia="Arial" w:hAnsi="Arial" w:cs="Arial"/>
          <w:b/>
          <w:color w:val="000000"/>
        </w:rPr>
        <w:t xml:space="preserve"> 1</w:t>
      </w:r>
      <w:r>
        <w:rPr>
          <w:rFonts w:ascii="Arial" w:eastAsia="Arial" w:hAnsi="Arial" w:cs="Arial"/>
          <w:b/>
          <w:color w:val="000000"/>
        </w:rPr>
        <w:t>6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15AE30F1" w:rsidR="009556B8" w:rsidRDefault="00F85F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MEETING MINUTES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5FD40D02" w:rsidR="009556B8" w:rsidRDefault="0079585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meeting was called</w:t>
      </w:r>
      <w:r w:rsidR="00876D9E">
        <w:rPr>
          <w:rFonts w:ascii="Arial" w:eastAsia="Arial" w:hAnsi="Arial" w:cs="Arial"/>
          <w:color w:val="000000"/>
          <w:sz w:val="22"/>
          <w:szCs w:val="22"/>
        </w:rPr>
        <w:t xml:space="preserve"> to order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at </w:t>
      </w:r>
      <w:r w:rsidR="00876D9E">
        <w:rPr>
          <w:rFonts w:ascii="Arial" w:eastAsia="Arial" w:hAnsi="Arial" w:cs="Arial"/>
          <w:color w:val="000000"/>
          <w:sz w:val="22"/>
          <w:szCs w:val="22"/>
        </w:rPr>
        <w:t>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 w:rsidR="00876D9E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51F304AE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  <w:r w:rsidR="00795853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CB63E6">
        <w:rPr>
          <w:rFonts w:ascii="Arial" w:eastAsia="Arial" w:hAnsi="Arial" w:cs="Arial"/>
          <w:color w:val="000000"/>
          <w:sz w:val="22"/>
          <w:szCs w:val="22"/>
        </w:rPr>
        <w:t xml:space="preserve">Eilers – P, Bergerson, - P, Niezgoda – P, Harris </w:t>
      </w:r>
      <w:r w:rsidR="00D90513">
        <w:rPr>
          <w:rFonts w:ascii="Arial" w:eastAsia="Arial" w:hAnsi="Arial" w:cs="Arial"/>
          <w:color w:val="000000"/>
          <w:sz w:val="22"/>
          <w:szCs w:val="22"/>
        </w:rPr>
        <w:t xml:space="preserve">- </w:t>
      </w:r>
      <w:r w:rsidR="00CB63E6">
        <w:rPr>
          <w:rFonts w:ascii="Arial" w:eastAsia="Arial" w:hAnsi="Arial" w:cs="Arial"/>
          <w:color w:val="000000"/>
          <w:sz w:val="22"/>
          <w:szCs w:val="22"/>
        </w:rPr>
        <w:t>P,</w:t>
      </w:r>
      <w:r w:rsidR="00D90513">
        <w:rPr>
          <w:rFonts w:ascii="Arial" w:eastAsia="Arial" w:hAnsi="Arial" w:cs="Arial"/>
          <w:color w:val="000000"/>
          <w:sz w:val="22"/>
          <w:szCs w:val="22"/>
        </w:rPr>
        <w:t xml:space="preserve"> McGlue – P, McClain – P, and Wackernagel – P.</w:t>
      </w:r>
    </w:p>
    <w:p w14:paraId="0EE5D083" w14:textId="17C9EF37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  <w:r w:rsidR="00890995">
        <w:rPr>
          <w:rFonts w:ascii="Arial" w:eastAsia="Arial" w:hAnsi="Arial" w:cs="Arial"/>
          <w:color w:val="000000"/>
          <w:sz w:val="22"/>
          <w:szCs w:val="22"/>
        </w:rPr>
        <w:t>. Bergerson moved to approve the agenda. Harris seconded the motion. All in favor, none opposed. The agenda stands approved.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516BB268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5DCE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27756B">
        <w:rPr>
          <w:rFonts w:ascii="Arial" w:eastAsia="Arial" w:hAnsi="Arial" w:cs="Arial"/>
          <w:color w:val="000000"/>
          <w:sz w:val="22"/>
          <w:szCs w:val="22"/>
        </w:rPr>
        <w:t>December 2nd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  <w:r w:rsidR="00890995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54995">
        <w:rPr>
          <w:rFonts w:ascii="Arial" w:eastAsia="Arial" w:hAnsi="Arial" w:cs="Arial"/>
          <w:color w:val="000000"/>
          <w:sz w:val="22"/>
          <w:szCs w:val="22"/>
        </w:rPr>
        <w:t>McClain moved to approve the minutes. Harris seconded the motion. All in favor, none opposed. The December 2, 2025,</w:t>
      </w:r>
      <w:r w:rsidR="004952F4">
        <w:rPr>
          <w:rFonts w:ascii="Arial" w:eastAsia="Arial" w:hAnsi="Arial" w:cs="Arial"/>
          <w:color w:val="000000"/>
          <w:sz w:val="22"/>
          <w:szCs w:val="22"/>
        </w:rPr>
        <w:t xml:space="preserve"> Special</w:t>
      </w:r>
      <w:r w:rsidR="0085499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E4D7C">
        <w:rPr>
          <w:rFonts w:ascii="Arial" w:eastAsia="Arial" w:hAnsi="Arial" w:cs="Arial"/>
          <w:color w:val="000000"/>
          <w:sz w:val="22"/>
          <w:szCs w:val="22"/>
        </w:rPr>
        <w:t>M</w:t>
      </w:r>
      <w:r w:rsidR="00854995">
        <w:rPr>
          <w:rFonts w:ascii="Arial" w:eastAsia="Arial" w:hAnsi="Arial" w:cs="Arial"/>
          <w:color w:val="000000"/>
          <w:sz w:val="22"/>
          <w:szCs w:val="22"/>
        </w:rPr>
        <w:t xml:space="preserve">eeting </w:t>
      </w:r>
      <w:r w:rsidR="00BE4D7C">
        <w:rPr>
          <w:rFonts w:ascii="Arial" w:eastAsia="Arial" w:hAnsi="Arial" w:cs="Arial"/>
          <w:color w:val="000000"/>
          <w:sz w:val="22"/>
          <w:szCs w:val="22"/>
        </w:rPr>
        <w:t>M</w:t>
      </w:r>
      <w:r w:rsidR="00854995">
        <w:rPr>
          <w:rFonts w:ascii="Arial" w:eastAsia="Arial" w:hAnsi="Arial" w:cs="Arial"/>
          <w:color w:val="000000"/>
          <w:sz w:val="22"/>
          <w:szCs w:val="22"/>
        </w:rPr>
        <w:t xml:space="preserve">inutes stand approved. 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1665A092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  <w:r w:rsidR="00EB4828">
        <w:rPr>
          <w:rFonts w:ascii="Arial" w:eastAsia="Arial" w:hAnsi="Arial" w:cs="Arial"/>
          <w:color w:val="000000"/>
          <w:sz w:val="22"/>
          <w:szCs w:val="22"/>
        </w:rPr>
        <w:t xml:space="preserve"> None.</w:t>
      </w:r>
    </w:p>
    <w:p w14:paraId="2E535D11" w14:textId="77777777" w:rsidR="0060047F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2F5A93D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>: Special</w:t>
      </w:r>
      <w:r w:rsidR="00341A7D">
        <w:rPr>
          <w:rFonts w:ascii="Arial" w:eastAsia="Arial" w:hAnsi="Arial" w:cs="Arial"/>
          <w:color w:val="000000"/>
          <w:sz w:val="22"/>
          <w:szCs w:val="22"/>
        </w:rPr>
        <w:t xml:space="preserve"> Land Use Permit Application from Lakeside Solar, LLC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295EBF03" w14:textId="77777777" w:rsidR="00A47997" w:rsidRDefault="00540518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K&amp;S </w:t>
      </w:r>
      <w:r w:rsidR="00BC3F7E">
        <w:rPr>
          <w:rFonts w:ascii="Arial" w:eastAsia="Arial" w:hAnsi="Arial" w:cs="Arial"/>
          <w:color w:val="000000"/>
          <w:sz w:val="22"/>
          <w:szCs w:val="22"/>
        </w:rPr>
        <w:t>Engineers</w:t>
      </w:r>
      <w:r w:rsidR="006A39B7">
        <w:rPr>
          <w:rFonts w:ascii="Arial" w:eastAsia="Arial" w:hAnsi="Arial" w:cs="Arial"/>
          <w:color w:val="000000"/>
          <w:sz w:val="22"/>
          <w:szCs w:val="22"/>
        </w:rPr>
        <w:t xml:space="preserve"> Application Noi</w:t>
      </w:r>
      <w:r w:rsidR="00C93FC0">
        <w:rPr>
          <w:rFonts w:ascii="Arial" w:eastAsia="Arial" w:hAnsi="Arial" w:cs="Arial"/>
          <w:color w:val="000000"/>
          <w:sz w:val="22"/>
          <w:szCs w:val="22"/>
        </w:rPr>
        <w:t>s</w:t>
      </w:r>
      <w:r w:rsidR="006A39B7">
        <w:rPr>
          <w:rFonts w:ascii="Arial" w:eastAsia="Arial" w:hAnsi="Arial" w:cs="Arial"/>
          <w:color w:val="000000"/>
          <w:sz w:val="22"/>
          <w:szCs w:val="22"/>
        </w:rPr>
        <w:t xml:space="preserve">e </w:t>
      </w:r>
      <w:r>
        <w:rPr>
          <w:rFonts w:ascii="Arial" w:eastAsia="Arial" w:hAnsi="Arial" w:cs="Arial"/>
          <w:color w:val="000000"/>
          <w:sz w:val="22"/>
          <w:szCs w:val="22"/>
        </w:rPr>
        <w:t>Study Overview</w:t>
      </w:r>
      <w:r w:rsidR="002540EB">
        <w:rPr>
          <w:rFonts w:ascii="Arial" w:eastAsia="Arial" w:hAnsi="Arial" w:cs="Arial"/>
          <w:color w:val="000000"/>
          <w:sz w:val="22"/>
          <w:szCs w:val="22"/>
        </w:rPr>
        <w:t xml:space="preserve">. Wackernagel introduced </w:t>
      </w:r>
      <w:r w:rsidR="004E63B2">
        <w:rPr>
          <w:rFonts w:ascii="Arial" w:eastAsia="Arial" w:hAnsi="Arial" w:cs="Arial"/>
          <w:color w:val="000000"/>
          <w:sz w:val="22"/>
          <w:szCs w:val="22"/>
        </w:rPr>
        <w:t>Darren Brown</w:t>
      </w:r>
      <w:r w:rsidR="00B011AA">
        <w:rPr>
          <w:rFonts w:ascii="Arial" w:eastAsia="Arial" w:hAnsi="Arial" w:cs="Arial"/>
          <w:color w:val="000000"/>
          <w:sz w:val="22"/>
          <w:szCs w:val="22"/>
        </w:rPr>
        <w:t>. Darren</w:t>
      </w:r>
      <w:r w:rsidR="00984541">
        <w:rPr>
          <w:rFonts w:ascii="Arial" w:eastAsia="Arial" w:hAnsi="Arial" w:cs="Arial"/>
          <w:color w:val="000000"/>
          <w:sz w:val="22"/>
          <w:szCs w:val="22"/>
        </w:rPr>
        <w:t xml:space="preserve"> Brown</w:t>
      </w:r>
      <w:r w:rsidR="00B011AA">
        <w:rPr>
          <w:rFonts w:ascii="Arial" w:eastAsia="Arial" w:hAnsi="Arial" w:cs="Arial"/>
          <w:color w:val="000000"/>
          <w:sz w:val="22"/>
          <w:szCs w:val="22"/>
        </w:rPr>
        <w:t xml:space="preserve"> is the Principal Consultant of K&amp;S Engineers, LLC</w:t>
      </w:r>
      <w:r w:rsidR="000E1E09">
        <w:rPr>
          <w:rFonts w:ascii="Arial" w:eastAsia="Arial" w:hAnsi="Arial" w:cs="Arial"/>
          <w:color w:val="000000"/>
          <w:sz w:val="22"/>
          <w:szCs w:val="22"/>
        </w:rPr>
        <w:t>, with over 30 years of experience in various aspects of acoustics, noise, and vibration. He is also Board Certified in Noise Contr</w:t>
      </w:r>
      <w:r w:rsidR="00984541">
        <w:rPr>
          <w:rFonts w:ascii="Arial" w:eastAsia="Arial" w:hAnsi="Arial" w:cs="Arial"/>
          <w:color w:val="000000"/>
          <w:sz w:val="22"/>
          <w:szCs w:val="22"/>
        </w:rPr>
        <w:t>o</w:t>
      </w:r>
      <w:r w:rsidR="000E1E09">
        <w:rPr>
          <w:rFonts w:ascii="Arial" w:eastAsia="Arial" w:hAnsi="Arial" w:cs="Arial"/>
          <w:color w:val="000000"/>
          <w:sz w:val="22"/>
          <w:szCs w:val="22"/>
        </w:rPr>
        <w:t>l Engineering by the Institu</w:t>
      </w:r>
      <w:r w:rsidR="00C2280E">
        <w:rPr>
          <w:rFonts w:ascii="Arial" w:eastAsia="Arial" w:hAnsi="Arial" w:cs="Arial"/>
          <w:color w:val="000000"/>
          <w:sz w:val="22"/>
          <w:szCs w:val="22"/>
        </w:rPr>
        <w:t xml:space="preserve">te of Noise Control Engineering (INCE). </w:t>
      </w:r>
      <w:r w:rsidR="003D481D">
        <w:rPr>
          <w:rFonts w:ascii="Arial" w:eastAsia="Arial" w:hAnsi="Arial" w:cs="Arial"/>
          <w:color w:val="000000"/>
          <w:sz w:val="22"/>
          <w:szCs w:val="22"/>
        </w:rPr>
        <w:t>He specialize</w:t>
      </w:r>
      <w:r w:rsidR="00534399">
        <w:rPr>
          <w:rFonts w:ascii="Arial" w:eastAsia="Arial" w:hAnsi="Arial" w:cs="Arial"/>
          <w:color w:val="000000"/>
          <w:sz w:val="22"/>
          <w:szCs w:val="22"/>
        </w:rPr>
        <w:t>s</w:t>
      </w:r>
      <w:r w:rsidR="003D481D">
        <w:rPr>
          <w:rFonts w:ascii="Arial" w:eastAsia="Arial" w:hAnsi="Arial" w:cs="Arial"/>
          <w:color w:val="000000"/>
          <w:sz w:val="22"/>
          <w:szCs w:val="22"/>
        </w:rPr>
        <w:t xml:space="preserve"> in environmental acoustics, including developing ordinances, measuring community noise impact, and predicting the impact of new equipment and facilit</w:t>
      </w:r>
      <w:r w:rsidR="00F548A8">
        <w:rPr>
          <w:rFonts w:ascii="Arial" w:eastAsia="Arial" w:hAnsi="Arial" w:cs="Arial"/>
          <w:color w:val="000000"/>
          <w:sz w:val="22"/>
          <w:szCs w:val="22"/>
        </w:rPr>
        <w:t>y’s</w:t>
      </w:r>
      <w:r w:rsidR="003D481D">
        <w:rPr>
          <w:rFonts w:ascii="Arial" w:eastAsia="Arial" w:hAnsi="Arial" w:cs="Arial"/>
          <w:color w:val="000000"/>
          <w:sz w:val="22"/>
          <w:szCs w:val="22"/>
        </w:rPr>
        <w:t xml:space="preserve"> noise on adjacent communities. </w:t>
      </w:r>
      <w:r w:rsidR="004E00A3">
        <w:rPr>
          <w:rFonts w:ascii="Arial" w:eastAsia="Arial" w:hAnsi="Arial" w:cs="Arial"/>
          <w:color w:val="000000"/>
          <w:sz w:val="22"/>
          <w:szCs w:val="22"/>
        </w:rPr>
        <w:t>Planning Commission members asked</w:t>
      </w:r>
      <w:r w:rsidR="001036EB">
        <w:rPr>
          <w:rFonts w:ascii="Arial" w:eastAsia="Arial" w:hAnsi="Arial" w:cs="Arial"/>
          <w:color w:val="000000"/>
          <w:sz w:val="22"/>
          <w:szCs w:val="22"/>
        </w:rPr>
        <w:t xml:space="preserve"> questions based on Mr. Brown’s report. </w:t>
      </w:r>
    </w:p>
    <w:p w14:paraId="34B6FA3C" w14:textId="77777777" w:rsidR="00A47997" w:rsidRDefault="00A701F1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McClain: Does the BESS produce a lot of noise? </w:t>
      </w:r>
      <w:r w:rsidR="00FF0D21">
        <w:rPr>
          <w:rFonts w:ascii="Arial" w:eastAsia="Arial" w:hAnsi="Arial" w:cs="Arial"/>
          <w:color w:val="000000"/>
          <w:sz w:val="22"/>
          <w:szCs w:val="22"/>
        </w:rPr>
        <w:t xml:space="preserve">Brown: </w:t>
      </w:r>
      <w:r w:rsidR="00431DDC">
        <w:rPr>
          <w:rFonts w:ascii="Arial" w:eastAsia="Arial" w:hAnsi="Arial" w:cs="Arial"/>
          <w:color w:val="000000"/>
          <w:sz w:val="22"/>
          <w:szCs w:val="22"/>
        </w:rPr>
        <w:t xml:space="preserve">It can. </w:t>
      </w:r>
    </w:p>
    <w:p w14:paraId="5687FCC8" w14:textId="77777777" w:rsidR="00E32924" w:rsidRDefault="00431DDC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Eilers: </w:t>
      </w:r>
      <w:r w:rsidR="00BB5340">
        <w:rPr>
          <w:rFonts w:ascii="Arial" w:eastAsia="Arial" w:hAnsi="Arial" w:cs="Arial"/>
          <w:color w:val="000000"/>
          <w:sz w:val="22"/>
          <w:szCs w:val="22"/>
        </w:rPr>
        <w:t xml:space="preserve">Can a block cement barricade be effective around the BESS? Brown: It could but there are more effective measures. </w:t>
      </w:r>
    </w:p>
    <w:p w14:paraId="30F5656D" w14:textId="77777777" w:rsidR="00E32924" w:rsidRDefault="0013342D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Bergerson: What specific areas need to be more complete and how does the sound </w:t>
      </w:r>
      <w:r w:rsidR="00C30C27">
        <w:rPr>
          <w:rFonts w:ascii="Arial" w:eastAsia="Arial" w:hAnsi="Arial" w:cs="Arial"/>
          <w:color w:val="000000"/>
          <w:sz w:val="22"/>
          <w:szCs w:val="22"/>
        </w:rPr>
        <w:t>impact wildlife? Brown:</w:t>
      </w:r>
      <w:r w:rsidR="00D314ED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9357E"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="00B31E60">
        <w:rPr>
          <w:rFonts w:ascii="Arial" w:eastAsia="Arial" w:hAnsi="Arial" w:cs="Arial"/>
          <w:color w:val="000000"/>
          <w:sz w:val="22"/>
          <w:szCs w:val="22"/>
        </w:rPr>
        <w:t>3-meter-tall</w:t>
      </w:r>
      <w:r w:rsidR="0049357E">
        <w:rPr>
          <w:rFonts w:ascii="Arial" w:eastAsia="Arial" w:hAnsi="Arial" w:cs="Arial"/>
          <w:color w:val="000000"/>
          <w:sz w:val="22"/>
          <w:szCs w:val="22"/>
        </w:rPr>
        <w:t xml:space="preserve"> sound barrier around the BESS was included to ensure predicted sound levels meet the 55dB</w:t>
      </w:r>
      <w:r w:rsidR="00B31E60">
        <w:rPr>
          <w:rFonts w:ascii="Arial" w:eastAsia="Arial" w:hAnsi="Arial" w:cs="Arial"/>
          <w:color w:val="000000"/>
          <w:sz w:val="22"/>
          <w:szCs w:val="22"/>
        </w:rPr>
        <w:t xml:space="preserve"> noise limit. </w:t>
      </w:r>
      <w:r w:rsidR="00D314ED">
        <w:rPr>
          <w:rFonts w:ascii="Arial" w:eastAsia="Arial" w:hAnsi="Arial" w:cs="Arial"/>
          <w:color w:val="000000"/>
          <w:sz w:val="22"/>
          <w:szCs w:val="22"/>
        </w:rPr>
        <w:t xml:space="preserve">There are no details about the material </w:t>
      </w:r>
      <w:r w:rsidR="00514A06">
        <w:rPr>
          <w:rFonts w:ascii="Arial" w:eastAsia="Arial" w:hAnsi="Arial" w:cs="Arial"/>
          <w:color w:val="000000"/>
          <w:sz w:val="22"/>
          <w:szCs w:val="22"/>
        </w:rPr>
        <w:t>for</w:t>
      </w:r>
      <w:r w:rsidR="00D314ED">
        <w:rPr>
          <w:rFonts w:ascii="Arial" w:eastAsia="Arial" w:hAnsi="Arial" w:cs="Arial"/>
          <w:color w:val="000000"/>
          <w:sz w:val="22"/>
          <w:szCs w:val="22"/>
        </w:rPr>
        <w:t xml:space="preserve"> the </w:t>
      </w:r>
      <w:r w:rsidR="0035786F">
        <w:rPr>
          <w:rFonts w:ascii="Arial" w:eastAsia="Arial" w:hAnsi="Arial" w:cs="Arial"/>
          <w:color w:val="000000"/>
          <w:sz w:val="22"/>
          <w:szCs w:val="22"/>
        </w:rPr>
        <w:t>3-meter</w:t>
      </w:r>
      <w:r w:rsidR="00D314ED">
        <w:rPr>
          <w:rFonts w:ascii="Arial" w:eastAsia="Arial" w:hAnsi="Arial" w:cs="Arial"/>
          <w:color w:val="000000"/>
          <w:sz w:val="22"/>
          <w:szCs w:val="22"/>
        </w:rPr>
        <w:t xml:space="preserve"> wall. </w:t>
      </w:r>
      <w:r w:rsidR="0035786F">
        <w:rPr>
          <w:rFonts w:ascii="Arial" w:eastAsia="Arial" w:hAnsi="Arial" w:cs="Arial"/>
          <w:color w:val="000000"/>
          <w:sz w:val="22"/>
          <w:szCs w:val="22"/>
        </w:rPr>
        <w:t xml:space="preserve">MPSC requires that </w:t>
      </w:r>
      <w:r w:rsidR="005F3F59">
        <w:rPr>
          <w:rFonts w:ascii="Arial" w:eastAsia="Arial" w:hAnsi="Arial" w:cs="Arial"/>
          <w:color w:val="000000"/>
          <w:sz w:val="22"/>
          <w:szCs w:val="22"/>
        </w:rPr>
        <w:t xml:space="preserve">noise studies be prepared or supervised by a qualified noise control engineer. </w:t>
      </w:r>
    </w:p>
    <w:p w14:paraId="33FB6B59" w14:textId="77777777" w:rsidR="00A96586" w:rsidRDefault="00A242DE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Wackernagel: Was Mr. Nuckols</w:t>
      </w:r>
      <w:r w:rsidR="00BC5EBA">
        <w:rPr>
          <w:rFonts w:ascii="Arial" w:eastAsia="Arial" w:hAnsi="Arial" w:cs="Arial"/>
          <w:color w:val="000000"/>
          <w:sz w:val="22"/>
          <w:szCs w:val="22"/>
        </w:rPr>
        <w:t xml:space="preserve"> INCE Board Certified? Brown: Mr. Nuckols was a member, but he doesn’t provide his credentials</w:t>
      </w:r>
      <w:r w:rsidR="00CD7474">
        <w:rPr>
          <w:rFonts w:ascii="Arial" w:eastAsia="Arial" w:hAnsi="Arial" w:cs="Arial"/>
          <w:color w:val="000000"/>
          <w:sz w:val="22"/>
          <w:szCs w:val="22"/>
        </w:rPr>
        <w:t xml:space="preserve"> showing he is INCE Board Certified.</w:t>
      </w:r>
    </w:p>
    <w:p w14:paraId="629E806F" w14:textId="63FDBA67" w:rsidR="00C6272E" w:rsidRDefault="00CD7474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McGlue: </w:t>
      </w:r>
      <w:r w:rsidR="00A96586">
        <w:rPr>
          <w:rFonts w:ascii="Arial" w:eastAsia="Arial" w:hAnsi="Arial" w:cs="Arial"/>
          <w:color w:val="000000"/>
          <w:sz w:val="22"/>
          <w:szCs w:val="22"/>
        </w:rPr>
        <w:t xml:space="preserve">What is the impact on wildlife? Brown: </w:t>
      </w:r>
      <w:r w:rsidR="003442A5">
        <w:rPr>
          <w:rFonts w:ascii="Arial" w:eastAsia="Arial" w:hAnsi="Arial" w:cs="Arial"/>
          <w:color w:val="000000"/>
          <w:sz w:val="22"/>
          <w:szCs w:val="22"/>
        </w:rPr>
        <w:t>Can’t say for sure.</w:t>
      </w:r>
      <w:r w:rsidR="00A56AA4">
        <w:rPr>
          <w:rFonts w:ascii="Arial" w:eastAsia="Arial" w:hAnsi="Arial" w:cs="Arial"/>
          <w:color w:val="000000"/>
          <w:sz w:val="22"/>
          <w:szCs w:val="22"/>
        </w:rPr>
        <w:t xml:space="preserve"> I</w:t>
      </w:r>
      <w:r w:rsidR="003442A5">
        <w:rPr>
          <w:rFonts w:ascii="Arial" w:eastAsia="Arial" w:hAnsi="Arial" w:cs="Arial"/>
          <w:color w:val="000000"/>
          <w:sz w:val="22"/>
          <w:szCs w:val="22"/>
        </w:rPr>
        <w:t xml:space="preserve"> focus on impact</w:t>
      </w:r>
      <w:r w:rsidR="007768E6">
        <w:rPr>
          <w:rFonts w:ascii="Arial" w:eastAsia="Arial" w:hAnsi="Arial" w:cs="Arial"/>
          <w:color w:val="000000"/>
          <w:sz w:val="22"/>
          <w:szCs w:val="22"/>
        </w:rPr>
        <w:t>s</w:t>
      </w:r>
      <w:r w:rsidR="003442A5">
        <w:rPr>
          <w:rFonts w:ascii="Arial" w:eastAsia="Arial" w:hAnsi="Arial" w:cs="Arial"/>
          <w:color w:val="000000"/>
          <w:sz w:val="22"/>
          <w:szCs w:val="22"/>
        </w:rPr>
        <w:t xml:space="preserve"> on people. </w:t>
      </w:r>
      <w:r w:rsidR="002B7B6A">
        <w:rPr>
          <w:rFonts w:ascii="Arial" w:eastAsia="Arial" w:hAnsi="Arial" w:cs="Arial"/>
          <w:color w:val="000000"/>
          <w:sz w:val="22"/>
          <w:szCs w:val="22"/>
        </w:rPr>
        <w:t xml:space="preserve">McGlue: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Is the 55dB continuous? </w:t>
      </w:r>
      <w:r w:rsidR="00902D5E">
        <w:rPr>
          <w:rFonts w:ascii="Arial" w:eastAsia="Arial" w:hAnsi="Arial" w:cs="Arial"/>
          <w:color w:val="000000"/>
          <w:sz w:val="22"/>
          <w:szCs w:val="22"/>
        </w:rPr>
        <w:t xml:space="preserve">Brown: No. Wind </w:t>
      </w:r>
      <w:r w:rsidR="005317FB">
        <w:rPr>
          <w:rFonts w:ascii="Arial" w:eastAsia="Arial" w:hAnsi="Arial" w:cs="Arial"/>
          <w:color w:val="000000"/>
          <w:sz w:val="22"/>
          <w:szCs w:val="22"/>
        </w:rPr>
        <w:t>influences</w:t>
      </w:r>
      <w:r w:rsidR="00902D5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953AF">
        <w:rPr>
          <w:rFonts w:ascii="Arial" w:eastAsia="Arial" w:hAnsi="Arial" w:cs="Arial"/>
          <w:color w:val="000000"/>
          <w:sz w:val="22"/>
          <w:szCs w:val="22"/>
        </w:rPr>
        <w:t>where sound is heard. When the sun sets, the inverters</w:t>
      </w:r>
      <w:r w:rsidR="00383918">
        <w:rPr>
          <w:rFonts w:ascii="Arial" w:eastAsia="Arial" w:hAnsi="Arial" w:cs="Arial"/>
          <w:color w:val="000000"/>
          <w:sz w:val="22"/>
          <w:szCs w:val="22"/>
        </w:rPr>
        <w:t>,</w:t>
      </w:r>
      <w:r w:rsidR="007953AF">
        <w:rPr>
          <w:rFonts w:ascii="Arial" w:eastAsia="Arial" w:hAnsi="Arial" w:cs="Arial"/>
          <w:color w:val="000000"/>
          <w:sz w:val="22"/>
          <w:szCs w:val="22"/>
        </w:rPr>
        <w:t xml:space="preserve"> or fans</w:t>
      </w:r>
      <w:r w:rsidR="00383918">
        <w:rPr>
          <w:rFonts w:ascii="Arial" w:eastAsia="Arial" w:hAnsi="Arial" w:cs="Arial"/>
          <w:color w:val="000000"/>
          <w:sz w:val="22"/>
          <w:szCs w:val="22"/>
        </w:rPr>
        <w:t>,</w:t>
      </w:r>
      <w:r w:rsidR="007953AF">
        <w:rPr>
          <w:rFonts w:ascii="Arial" w:eastAsia="Arial" w:hAnsi="Arial" w:cs="Arial"/>
          <w:color w:val="000000"/>
          <w:sz w:val="22"/>
          <w:szCs w:val="22"/>
        </w:rPr>
        <w:t xml:space="preserve"> stop operating</w:t>
      </w:r>
      <w:r w:rsidR="0038391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9A59E0">
        <w:rPr>
          <w:rFonts w:ascii="Arial" w:eastAsia="Arial" w:hAnsi="Arial" w:cs="Arial"/>
          <w:color w:val="000000"/>
          <w:sz w:val="22"/>
          <w:szCs w:val="22"/>
        </w:rPr>
        <w:t xml:space="preserve">within </w:t>
      </w:r>
      <w:r w:rsidR="00383918">
        <w:rPr>
          <w:rFonts w:ascii="Arial" w:eastAsia="Arial" w:hAnsi="Arial" w:cs="Arial"/>
          <w:color w:val="000000"/>
          <w:sz w:val="22"/>
          <w:szCs w:val="22"/>
        </w:rPr>
        <w:t>30-40</w:t>
      </w:r>
      <w:r w:rsidR="009A59E0">
        <w:rPr>
          <w:rFonts w:ascii="Arial" w:eastAsia="Arial" w:hAnsi="Arial" w:cs="Arial"/>
          <w:color w:val="000000"/>
          <w:sz w:val="22"/>
          <w:szCs w:val="22"/>
        </w:rPr>
        <w:t xml:space="preserve"> minutes. They are </w:t>
      </w:r>
      <w:r w:rsidR="00567785">
        <w:rPr>
          <w:rFonts w:ascii="Arial" w:eastAsia="Arial" w:hAnsi="Arial" w:cs="Arial"/>
          <w:color w:val="000000"/>
          <w:sz w:val="22"/>
          <w:szCs w:val="22"/>
        </w:rPr>
        <w:t xml:space="preserve">quiet at night, but any time there is daylight, there will be continuous sound. </w:t>
      </w:r>
    </w:p>
    <w:p w14:paraId="457F3953" w14:textId="090366CB" w:rsidR="00A56AA4" w:rsidRDefault="00723F09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Bergerson: Do the lower frequencies travel further than the higher frequencies?</w:t>
      </w:r>
      <w:r w:rsidR="001A3071">
        <w:rPr>
          <w:rFonts w:ascii="Arial" w:eastAsia="Arial" w:hAnsi="Arial" w:cs="Arial"/>
          <w:color w:val="000000"/>
          <w:sz w:val="22"/>
          <w:szCs w:val="22"/>
        </w:rPr>
        <w:t xml:space="preserve"> Brown: Inverter noise is a higher frequency and is usually more bothersome.</w:t>
      </w:r>
    </w:p>
    <w:p w14:paraId="126F1D12" w14:textId="68F18EB9" w:rsidR="001A3071" w:rsidRDefault="001A3071" w:rsidP="00A4799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Eilers: Will the BESS have continuous noise</w:t>
      </w:r>
      <w:r w:rsidR="00EF448B">
        <w:rPr>
          <w:rFonts w:ascii="Arial" w:eastAsia="Arial" w:hAnsi="Arial" w:cs="Arial"/>
          <w:color w:val="000000"/>
          <w:sz w:val="22"/>
          <w:szCs w:val="22"/>
        </w:rPr>
        <w:t>? Brown: It’s possible</w:t>
      </w:r>
      <w:r w:rsidR="001468EE">
        <w:rPr>
          <w:rFonts w:ascii="Arial" w:eastAsia="Arial" w:hAnsi="Arial" w:cs="Arial"/>
          <w:color w:val="000000"/>
          <w:sz w:val="22"/>
          <w:szCs w:val="22"/>
        </w:rPr>
        <w:t>, depending on the time of year. Eilers: As time goes on, more units will be added. Will they need the sound re</w:t>
      </w:r>
      <w:r w:rsidR="00687B1E">
        <w:rPr>
          <w:rFonts w:ascii="Arial" w:eastAsia="Arial" w:hAnsi="Arial" w:cs="Arial"/>
          <w:color w:val="000000"/>
          <w:sz w:val="22"/>
          <w:szCs w:val="22"/>
        </w:rPr>
        <w:t>evaluated each time more equipment is added? Brown: They should.</w:t>
      </w:r>
    </w:p>
    <w:p w14:paraId="72F55C8D" w14:textId="46AC0F29" w:rsidR="00540518" w:rsidRDefault="00C86A98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Mac Consulting Service </w:t>
      </w:r>
      <w:r w:rsidR="00172AE6">
        <w:rPr>
          <w:rFonts w:ascii="Arial" w:eastAsia="Arial" w:hAnsi="Arial" w:cs="Arial"/>
          <w:color w:val="000000"/>
          <w:sz w:val="22"/>
          <w:szCs w:val="22"/>
        </w:rPr>
        <w:t>Alternative Site Analysis Overview</w:t>
      </w:r>
      <w:r w:rsidR="00A80998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5576BD">
        <w:rPr>
          <w:rFonts w:ascii="Arial" w:eastAsia="Arial" w:hAnsi="Arial" w:cs="Arial"/>
          <w:color w:val="000000"/>
          <w:sz w:val="22"/>
          <w:szCs w:val="22"/>
        </w:rPr>
        <w:t xml:space="preserve">Wackernagel introduced Mac </w:t>
      </w:r>
      <w:r w:rsidR="001D6219">
        <w:rPr>
          <w:rFonts w:ascii="Arial" w:eastAsia="Arial" w:hAnsi="Arial" w:cs="Arial"/>
          <w:color w:val="000000"/>
          <w:sz w:val="22"/>
          <w:szCs w:val="22"/>
        </w:rPr>
        <w:t>Mc</w:t>
      </w:r>
      <w:r w:rsidR="005576BD">
        <w:rPr>
          <w:rFonts w:ascii="Arial" w:eastAsia="Arial" w:hAnsi="Arial" w:cs="Arial"/>
          <w:color w:val="000000"/>
          <w:sz w:val="22"/>
          <w:szCs w:val="22"/>
        </w:rPr>
        <w:t>Clelland</w:t>
      </w:r>
      <w:r w:rsidR="00B40766">
        <w:rPr>
          <w:rFonts w:ascii="Arial" w:eastAsia="Arial" w:hAnsi="Arial" w:cs="Arial"/>
          <w:color w:val="000000"/>
          <w:sz w:val="22"/>
          <w:szCs w:val="22"/>
        </w:rPr>
        <w:t xml:space="preserve">. Mac </w:t>
      </w:r>
      <w:r w:rsidR="001D6219">
        <w:rPr>
          <w:rFonts w:ascii="Arial" w:eastAsia="Arial" w:hAnsi="Arial" w:cs="Arial"/>
          <w:color w:val="000000"/>
          <w:sz w:val="22"/>
          <w:szCs w:val="22"/>
        </w:rPr>
        <w:t>Mc</w:t>
      </w:r>
      <w:r w:rsidR="00B40766">
        <w:rPr>
          <w:rFonts w:ascii="Arial" w:eastAsia="Arial" w:hAnsi="Arial" w:cs="Arial"/>
          <w:color w:val="000000"/>
          <w:sz w:val="22"/>
          <w:szCs w:val="22"/>
        </w:rPr>
        <w:t xml:space="preserve">Clelland is the Principal Consultant from Mac Consulting Services. He brings </w:t>
      </w:r>
      <w:r w:rsidR="00B40766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45 years of experience in State and County </w:t>
      </w:r>
      <w:r w:rsidR="002D3C4C">
        <w:rPr>
          <w:rFonts w:ascii="Arial" w:eastAsia="Arial" w:hAnsi="Arial" w:cs="Arial"/>
          <w:color w:val="000000"/>
          <w:sz w:val="22"/>
          <w:szCs w:val="22"/>
        </w:rPr>
        <w:t xml:space="preserve">Government including the technical details of environmental and development considerations. </w:t>
      </w:r>
      <w:r w:rsidR="00A41259">
        <w:rPr>
          <w:rFonts w:ascii="Arial" w:eastAsia="Arial" w:hAnsi="Arial" w:cs="Arial"/>
          <w:color w:val="000000"/>
          <w:sz w:val="22"/>
          <w:szCs w:val="22"/>
        </w:rPr>
        <w:t>Mac is a redevelopment consultant in Michigan with direct local government experience, serving as the Deputy County Administrator in Grand Traverse County for 12 years</w:t>
      </w:r>
      <w:r w:rsidR="00D202C0">
        <w:rPr>
          <w:rFonts w:ascii="Arial" w:eastAsia="Arial" w:hAnsi="Arial" w:cs="Arial"/>
          <w:color w:val="000000"/>
          <w:sz w:val="22"/>
          <w:szCs w:val="22"/>
        </w:rPr>
        <w:t xml:space="preserve">. During that tenure, Mac established the Grand Traverse County Brownfield Authority, one of the most successful in the state. </w:t>
      </w:r>
      <w:r w:rsidR="001E690E">
        <w:rPr>
          <w:rFonts w:ascii="Arial" w:eastAsia="Arial" w:hAnsi="Arial" w:cs="Arial"/>
          <w:color w:val="000000"/>
          <w:sz w:val="22"/>
          <w:szCs w:val="22"/>
        </w:rPr>
        <w:t>Prior to county government</w:t>
      </w:r>
      <w:r w:rsidR="00CE2092">
        <w:rPr>
          <w:rFonts w:ascii="Arial" w:eastAsia="Arial" w:hAnsi="Arial" w:cs="Arial"/>
          <w:color w:val="000000"/>
          <w:sz w:val="22"/>
          <w:szCs w:val="22"/>
        </w:rPr>
        <w:t xml:space="preserve">, Mac served as a renewable energy and energy efficiency specialist with the Michigan Public Service Commission for 9 years. For the past 20 years, Mac has served as a private environmental and </w:t>
      </w:r>
      <w:r w:rsidR="00437D4E">
        <w:rPr>
          <w:rFonts w:ascii="Arial" w:eastAsia="Arial" w:hAnsi="Arial" w:cs="Arial"/>
          <w:color w:val="000000"/>
          <w:sz w:val="22"/>
          <w:szCs w:val="22"/>
        </w:rPr>
        <w:t>brownfield consultant, serving Brownfield Authorities, municipalities, not-for-profit</w:t>
      </w:r>
      <w:r w:rsidR="00934D21">
        <w:rPr>
          <w:rFonts w:ascii="Arial" w:eastAsia="Arial" w:hAnsi="Arial" w:cs="Arial"/>
          <w:color w:val="000000"/>
          <w:sz w:val="22"/>
          <w:szCs w:val="22"/>
        </w:rPr>
        <w:t xml:space="preserve"> organizations and private developers. </w:t>
      </w:r>
      <w:r w:rsidR="0026348E">
        <w:rPr>
          <w:rFonts w:ascii="Arial" w:eastAsia="Arial" w:hAnsi="Arial" w:cs="Arial"/>
          <w:color w:val="000000"/>
          <w:sz w:val="22"/>
          <w:szCs w:val="22"/>
        </w:rPr>
        <w:t xml:space="preserve">Mr. </w:t>
      </w:r>
      <w:r w:rsidR="00DA0097">
        <w:rPr>
          <w:rFonts w:ascii="Arial" w:eastAsia="Arial" w:hAnsi="Arial" w:cs="Arial"/>
          <w:color w:val="000000"/>
          <w:sz w:val="22"/>
          <w:szCs w:val="22"/>
        </w:rPr>
        <w:t>Mc</w:t>
      </w:r>
      <w:r w:rsidR="004A4A3D">
        <w:rPr>
          <w:rFonts w:ascii="Arial" w:eastAsia="Arial" w:hAnsi="Arial" w:cs="Arial"/>
          <w:color w:val="000000"/>
          <w:sz w:val="22"/>
          <w:szCs w:val="22"/>
        </w:rPr>
        <w:t xml:space="preserve">Clelland presented his report with a </w:t>
      </w:r>
      <w:r w:rsidR="00544067">
        <w:rPr>
          <w:rFonts w:ascii="Arial" w:eastAsia="Arial" w:hAnsi="Arial" w:cs="Arial"/>
          <w:color w:val="000000"/>
          <w:sz w:val="22"/>
          <w:szCs w:val="22"/>
        </w:rPr>
        <w:t>PowerPoint</w:t>
      </w:r>
      <w:r w:rsidR="004A4A3D">
        <w:rPr>
          <w:rFonts w:ascii="Arial" w:eastAsia="Arial" w:hAnsi="Arial" w:cs="Arial"/>
          <w:color w:val="000000"/>
          <w:sz w:val="22"/>
          <w:szCs w:val="22"/>
        </w:rPr>
        <w:t xml:space="preserve"> overview. </w:t>
      </w:r>
      <w:r w:rsidR="000E7A7B">
        <w:rPr>
          <w:rFonts w:ascii="Arial" w:eastAsia="Arial" w:hAnsi="Arial" w:cs="Arial"/>
          <w:color w:val="000000"/>
          <w:sz w:val="22"/>
          <w:szCs w:val="22"/>
        </w:rPr>
        <w:t>Some key points were:</w:t>
      </w:r>
    </w:p>
    <w:p w14:paraId="63B98F78" w14:textId="786F0F45" w:rsidR="000E7A7B" w:rsidRDefault="000E7A7B" w:rsidP="000E7A7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Renewable Energy Overlay District</w:t>
      </w:r>
      <w:r w:rsidR="0070686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56442">
        <w:rPr>
          <w:rFonts w:ascii="Arial" w:eastAsia="Arial" w:hAnsi="Arial" w:cs="Arial"/>
          <w:color w:val="000000"/>
          <w:sz w:val="22"/>
          <w:szCs w:val="22"/>
        </w:rPr>
        <w:t>was approved in 2024. The REO District is 632.85 acres. The lime area is about 39 acres</w:t>
      </w:r>
      <w:r w:rsidR="001B4E6E">
        <w:rPr>
          <w:rFonts w:ascii="Arial" w:eastAsia="Arial" w:hAnsi="Arial" w:cs="Arial"/>
          <w:color w:val="000000"/>
          <w:sz w:val="22"/>
          <w:szCs w:val="22"/>
        </w:rPr>
        <w:t xml:space="preserve">, leaving a balance of about 593 acres for redevelopment. </w:t>
      </w:r>
    </w:p>
    <w:p w14:paraId="07A8A282" w14:textId="153F54F7" w:rsidR="00996479" w:rsidRDefault="00996479" w:rsidP="000E7A7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996479">
        <w:rPr>
          <w:rFonts w:ascii="Arial" w:eastAsia="Arial" w:hAnsi="Arial" w:cs="Arial"/>
          <w:color w:val="000000"/>
          <w:sz w:val="22"/>
          <w:szCs w:val="22"/>
        </w:rPr>
        <w:t>A</w:t>
      </w:r>
      <w:r w:rsidR="00C60D7D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996479">
        <w:rPr>
          <w:rFonts w:ascii="Arial" w:eastAsia="Arial" w:hAnsi="Arial" w:cs="Arial"/>
          <w:color w:val="000000"/>
          <w:sz w:val="22"/>
          <w:szCs w:val="22"/>
        </w:rPr>
        <w:t>utility-scale solar installation in the REO District is certainly feasible and could provide for between 47.5 and 95 MW</w:t>
      </w:r>
      <w:r w:rsidR="00C60D7D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B66A742" w14:textId="3B06646F" w:rsidR="009E1687" w:rsidRDefault="0051162B" w:rsidP="000E7A7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 Baseline Environmental </w:t>
      </w:r>
      <w:r w:rsidR="009E1687">
        <w:rPr>
          <w:rFonts w:ascii="Arial" w:eastAsia="Arial" w:hAnsi="Arial" w:cs="Arial"/>
          <w:color w:val="000000"/>
          <w:sz w:val="22"/>
          <w:szCs w:val="22"/>
        </w:rPr>
        <w:t xml:space="preserve">Cleanup Evaluation must be </w:t>
      </w:r>
      <w:r w:rsidR="009E18A3">
        <w:rPr>
          <w:rFonts w:ascii="Arial" w:eastAsia="Arial" w:hAnsi="Arial" w:cs="Arial"/>
          <w:color w:val="000000"/>
          <w:sz w:val="22"/>
          <w:szCs w:val="22"/>
        </w:rPr>
        <w:t>conducted</w:t>
      </w:r>
      <w:r w:rsidR="009E1687">
        <w:rPr>
          <w:rFonts w:ascii="Arial" w:eastAsia="Arial" w:hAnsi="Arial" w:cs="Arial"/>
          <w:color w:val="000000"/>
          <w:sz w:val="22"/>
          <w:szCs w:val="22"/>
        </w:rPr>
        <w:t xml:space="preserve"> by anyone buying or leasing land with Chemours. </w:t>
      </w:r>
    </w:p>
    <w:p w14:paraId="57E229C3" w14:textId="138B2669" w:rsidR="0051162B" w:rsidRDefault="009E1687" w:rsidP="000E7A7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Act 381, </w:t>
      </w:r>
      <w:r w:rsidR="00424936">
        <w:rPr>
          <w:rFonts w:ascii="Arial" w:eastAsia="Arial" w:hAnsi="Arial" w:cs="Arial"/>
          <w:color w:val="000000"/>
          <w:sz w:val="22"/>
          <w:szCs w:val="22"/>
        </w:rPr>
        <w:t>PA 1996 as amended, provides for reimbursement of Brownfield Eligible Activities on Brownfield Eligible Property through capture of future</w:t>
      </w:r>
      <w:r w:rsidR="00C904A2">
        <w:rPr>
          <w:rFonts w:ascii="Arial" w:eastAsia="Arial" w:hAnsi="Arial" w:cs="Arial"/>
          <w:color w:val="000000"/>
          <w:sz w:val="22"/>
          <w:szCs w:val="22"/>
        </w:rPr>
        <w:t xml:space="preserve"> increased incremental taxes generated by increased private investment. </w:t>
      </w:r>
      <w:r w:rsidR="0020013F">
        <w:rPr>
          <w:rFonts w:ascii="Arial" w:eastAsia="Arial" w:hAnsi="Arial" w:cs="Arial"/>
          <w:color w:val="000000"/>
          <w:sz w:val="22"/>
          <w:szCs w:val="22"/>
        </w:rPr>
        <w:t>All environmental costs fo</w:t>
      </w:r>
      <w:r w:rsidR="006E63CA">
        <w:rPr>
          <w:rFonts w:ascii="Arial" w:eastAsia="Arial" w:hAnsi="Arial" w:cs="Arial"/>
          <w:color w:val="000000"/>
          <w:sz w:val="22"/>
          <w:szCs w:val="22"/>
        </w:rPr>
        <w:t>r</w:t>
      </w:r>
      <w:r w:rsidR="0020013F">
        <w:rPr>
          <w:rFonts w:ascii="Arial" w:eastAsia="Arial" w:hAnsi="Arial" w:cs="Arial"/>
          <w:color w:val="000000"/>
          <w:sz w:val="22"/>
          <w:szCs w:val="22"/>
        </w:rPr>
        <w:t xml:space="preserve"> a new owner and/or operator can be reimbursed. </w:t>
      </w:r>
      <w:r w:rsidR="0051162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1A27EF9A" w14:textId="27D60A09" w:rsidR="006E63CA" w:rsidRDefault="006E63CA" w:rsidP="000E7A7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="0061600A">
        <w:rPr>
          <w:rFonts w:ascii="Arial" w:eastAsia="Arial" w:hAnsi="Arial" w:cs="Arial"/>
          <w:color w:val="000000"/>
          <w:sz w:val="22"/>
          <w:szCs w:val="22"/>
        </w:rPr>
        <w:t>PowerPoint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will be available on the WRT website. </w:t>
      </w:r>
    </w:p>
    <w:p w14:paraId="562BE24B" w14:textId="6C7BBD7C" w:rsidR="00CF3069" w:rsidRPr="00A82A3D" w:rsidRDefault="00540518" w:rsidP="00CF306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AE1233">
        <w:rPr>
          <w:rFonts w:ascii="Arial" w:eastAsia="Arial" w:hAnsi="Arial" w:cs="Arial"/>
          <w:color w:val="000000"/>
          <w:sz w:val="22"/>
          <w:szCs w:val="22"/>
        </w:rPr>
        <w:t xml:space="preserve">Highlights from </w:t>
      </w:r>
      <w:r w:rsidR="00AE1233" w:rsidRPr="00AE1233">
        <w:rPr>
          <w:rFonts w:ascii="Arial" w:eastAsia="Arial" w:hAnsi="Arial" w:cs="Arial"/>
          <w:color w:val="000000"/>
          <w:sz w:val="22"/>
          <w:szCs w:val="22"/>
        </w:rPr>
        <w:t>additional</w:t>
      </w:r>
      <w:r w:rsidR="00E964C8" w:rsidRPr="00AE123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11FF0">
        <w:rPr>
          <w:rFonts w:ascii="Arial" w:eastAsia="Arial" w:hAnsi="Arial" w:cs="Arial"/>
          <w:color w:val="000000"/>
          <w:sz w:val="22"/>
          <w:szCs w:val="22"/>
        </w:rPr>
        <w:t>expert reports</w:t>
      </w:r>
      <w:r w:rsidR="00BD18A0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11380D">
        <w:rPr>
          <w:rFonts w:ascii="Arial" w:eastAsia="Arial" w:hAnsi="Arial" w:cs="Arial"/>
          <w:color w:val="000000"/>
          <w:sz w:val="22"/>
          <w:szCs w:val="22"/>
        </w:rPr>
        <w:t xml:space="preserve">Wackernagel presented highlights from </w:t>
      </w:r>
      <w:r w:rsidR="003D7549">
        <w:rPr>
          <w:rFonts w:ascii="Arial" w:eastAsia="Arial" w:hAnsi="Arial" w:cs="Arial"/>
          <w:color w:val="000000"/>
          <w:sz w:val="22"/>
          <w:szCs w:val="22"/>
        </w:rPr>
        <w:t>5</w:t>
      </w:r>
      <w:r w:rsidR="0011380D">
        <w:rPr>
          <w:rFonts w:ascii="Arial" w:eastAsia="Arial" w:hAnsi="Arial" w:cs="Arial"/>
          <w:color w:val="000000"/>
          <w:sz w:val="22"/>
          <w:szCs w:val="22"/>
        </w:rPr>
        <w:t xml:space="preserve"> additional expert reports. </w:t>
      </w:r>
    </w:p>
    <w:p w14:paraId="06311422" w14:textId="49EF9662" w:rsidR="00A82A3D" w:rsidRPr="002374B3" w:rsidRDefault="00A82A3D" w:rsidP="00A82A3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University of Wisconsin Economic Impact Study. </w:t>
      </w:r>
      <w:r w:rsidR="008E16F1">
        <w:rPr>
          <w:rFonts w:ascii="Arial" w:eastAsia="Arial" w:hAnsi="Arial" w:cs="Arial"/>
          <w:color w:val="000000"/>
          <w:sz w:val="22"/>
          <w:szCs w:val="22"/>
        </w:rPr>
        <w:t>The</w:t>
      </w:r>
      <w:r w:rsidR="003D511D">
        <w:rPr>
          <w:rFonts w:ascii="Arial" w:eastAsia="Arial" w:hAnsi="Arial" w:cs="Arial"/>
          <w:color w:val="000000"/>
          <w:sz w:val="22"/>
          <w:szCs w:val="22"/>
        </w:rPr>
        <w:t xml:space="preserve"> University’s</w:t>
      </w:r>
      <w:r w:rsidR="008E16F1">
        <w:rPr>
          <w:rFonts w:ascii="Arial" w:eastAsia="Arial" w:hAnsi="Arial" w:cs="Arial"/>
          <w:color w:val="000000"/>
          <w:sz w:val="22"/>
          <w:szCs w:val="22"/>
        </w:rPr>
        <w:t xml:space="preserve"> report </w:t>
      </w:r>
      <w:r w:rsidR="008B0631">
        <w:rPr>
          <w:rFonts w:ascii="Arial" w:eastAsia="Arial" w:hAnsi="Arial" w:cs="Arial"/>
          <w:color w:val="000000"/>
          <w:sz w:val="22"/>
          <w:szCs w:val="22"/>
        </w:rPr>
        <w:t>indicated that</w:t>
      </w:r>
      <w:r w:rsidR="008E16F1">
        <w:rPr>
          <w:rFonts w:ascii="Arial" w:eastAsia="Arial" w:hAnsi="Arial" w:cs="Arial"/>
          <w:color w:val="000000"/>
          <w:sz w:val="22"/>
          <w:szCs w:val="22"/>
        </w:rPr>
        <w:t xml:space="preserve"> the </w:t>
      </w:r>
      <w:r w:rsidR="0002263C">
        <w:rPr>
          <w:rFonts w:ascii="Arial" w:eastAsia="Arial" w:hAnsi="Arial" w:cs="Arial"/>
          <w:color w:val="000000"/>
          <w:sz w:val="22"/>
          <w:szCs w:val="22"/>
        </w:rPr>
        <w:t xml:space="preserve">Economic Impact Study included in the </w:t>
      </w:r>
      <w:r w:rsidR="008E16F1">
        <w:rPr>
          <w:rFonts w:ascii="Arial" w:eastAsia="Arial" w:hAnsi="Arial" w:cs="Arial"/>
          <w:color w:val="000000"/>
          <w:sz w:val="22"/>
          <w:szCs w:val="22"/>
        </w:rPr>
        <w:t>SLU application has missing data.</w:t>
      </w:r>
      <w:r w:rsidR="0002263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22A97">
        <w:rPr>
          <w:rFonts w:ascii="Arial" w:eastAsia="Arial" w:hAnsi="Arial" w:cs="Arial"/>
          <w:color w:val="000000"/>
          <w:sz w:val="22"/>
          <w:szCs w:val="22"/>
        </w:rPr>
        <w:t xml:space="preserve">The three studies they cited </w:t>
      </w:r>
      <w:r w:rsidR="008B0631">
        <w:rPr>
          <w:rFonts w:ascii="Arial" w:eastAsia="Arial" w:hAnsi="Arial" w:cs="Arial"/>
          <w:color w:val="000000"/>
          <w:sz w:val="22"/>
          <w:szCs w:val="22"/>
        </w:rPr>
        <w:t xml:space="preserve">reported </w:t>
      </w:r>
      <w:r w:rsidR="00122A97">
        <w:rPr>
          <w:rFonts w:ascii="Arial" w:eastAsia="Arial" w:hAnsi="Arial" w:cs="Arial"/>
          <w:color w:val="000000"/>
          <w:sz w:val="22"/>
          <w:szCs w:val="22"/>
        </w:rPr>
        <w:t>minimal economic impact’ on property values.</w:t>
      </w:r>
      <w:r w:rsidR="008B063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57373"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 w:rsidR="000C1F03">
        <w:rPr>
          <w:rFonts w:ascii="Arial" w:eastAsia="Arial" w:hAnsi="Arial" w:cs="Arial"/>
          <w:color w:val="000000"/>
          <w:sz w:val="22"/>
          <w:szCs w:val="22"/>
        </w:rPr>
        <w:t xml:space="preserve">studies indicate </w:t>
      </w:r>
      <w:r w:rsidR="00A55821">
        <w:rPr>
          <w:rFonts w:ascii="Arial" w:eastAsia="Arial" w:hAnsi="Arial" w:cs="Arial"/>
          <w:color w:val="000000"/>
          <w:sz w:val="22"/>
          <w:szCs w:val="22"/>
        </w:rPr>
        <w:t xml:space="preserve">property values can be impacted depending on their location to </w:t>
      </w:r>
      <w:r w:rsidR="002374B3">
        <w:rPr>
          <w:rFonts w:ascii="Arial" w:eastAsia="Arial" w:hAnsi="Arial" w:cs="Arial"/>
          <w:color w:val="000000"/>
          <w:sz w:val="22"/>
          <w:szCs w:val="22"/>
        </w:rPr>
        <w:t xml:space="preserve">the project. </w:t>
      </w:r>
    </w:p>
    <w:p w14:paraId="643B011E" w14:textId="45F71FEB" w:rsidR="002374B3" w:rsidRPr="00C94DBF" w:rsidRDefault="002374B3" w:rsidP="00A82A3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Virginia Tech</w:t>
      </w:r>
      <w:r w:rsidR="007F4A3D">
        <w:rPr>
          <w:rFonts w:ascii="Arial" w:eastAsia="Arial" w:hAnsi="Arial" w:cs="Arial"/>
          <w:color w:val="000000"/>
          <w:sz w:val="22"/>
          <w:szCs w:val="22"/>
        </w:rPr>
        <w:t xml:space="preserve"> Report. The key findings show a decline in property value</w:t>
      </w:r>
      <w:r w:rsidR="009A7475">
        <w:rPr>
          <w:rFonts w:ascii="Arial" w:eastAsia="Arial" w:hAnsi="Arial" w:cs="Arial"/>
          <w:color w:val="000000"/>
          <w:sz w:val="22"/>
          <w:szCs w:val="22"/>
        </w:rPr>
        <w:t xml:space="preserve">s. Homes within 2.5 miles of the </w:t>
      </w:r>
      <w:r w:rsidR="00A80B74">
        <w:rPr>
          <w:rFonts w:ascii="Arial" w:eastAsia="Arial" w:hAnsi="Arial" w:cs="Arial"/>
          <w:color w:val="000000"/>
          <w:sz w:val="22"/>
          <w:szCs w:val="22"/>
        </w:rPr>
        <w:t xml:space="preserve">project have a </w:t>
      </w:r>
      <w:r w:rsidR="00CF496E">
        <w:rPr>
          <w:rFonts w:ascii="Arial" w:eastAsia="Arial" w:hAnsi="Arial" w:cs="Arial"/>
          <w:color w:val="000000"/>
          <w:sz w:val="22"/>
          <w:szCs w:val="22"/>
        </w:rPr>
        <w:t xml:space="preserve">decline in property values of 7.9%. </w:t>
      </w:r>
      <w:r w:rsidR="0067397B">
        <w:rPr>
          <w:rFonts w:ascii="Arial" w:eastAsia="Arial" w:hAnsi="Arial" w:cs="Arial"/>
          <w:color w:val="000000"/>
          <w:sz w:val="22"/>
          <w:szCs w:val="22"/>
        </w:rPr>
        <w:t xml:space="preserve">Properties exceeding </w:t>
      </w:r>
      <w:r w:rsidR="00493F94">
        <w:rPr>
          <w:rFonts w:ascii="Arial" w:eastAsia="Arial" w:hAnsi="Arial" w:cs="Arial"/>
          <w:color w:val="000000"/>
          <w:sz w:val="22"/>
          <w:szCs w:val="22"/>
        </w:rPr>
        <w:t>$</w:t>
      </w:r>
      <w:r w:rsidR="0067397B">
        <w:rPr>
          <w:rFonts w:ascii="Arial" w:eastAsia="Arial" w:hAnsi="Arial" w:cs="Arial"/>
          <w:color w:val="000000"/>
          <w:sz w:val="22"/>
          <w:szCs w:val="22"/>
        </w:rPr>
        <w:t>400,000</w:t>
      </w:r>
      <w:r w:rsidR="00606AE9">
        <w:rPr>
          <w:rFonts w:ascii="Arial" w:eastAsia="Arial" w:hAnsi="Arial" w:cs="Arial"/>
          <w:color w:val="000000"/>
          <w:sz w:val="22"/>
          <w:szCs w:val="22"/>
        </w:rPr>
        <w:t xml:space="preserve"> have a projected loss of 11.7% within the 2.5-mile range. </w:t>
      </w:r>
      <w:r w:rsidR="00CF1436">
        <w:rPr>
          <w:rFonts w:ascii="Arial" w:eastAsia="Arial" w:hAnsi="Arial" w:cs="Arial"/>
          <w:color w:val="000000"/>
          <w:sz w:val="22"/>
          <w:szCs w:val="22"/>
        </w:rPr>
        <w:t xml:space="preserve">Homes within the first half mile of the project have a decline in property values of 13.4%. </w:t>
      </w:r>
      <w:r w:rsidR="00C02A27">
        <w:rPr>
          <w:rFonts w:ascii="Arial" w:eastAsia="Arial" w:hAnsi="Arial" w:cs="Arial"/>
          <w:color w:val="000000"/>
          <w:sz w:val="22"/>
          <w:szCs w:val="22"/>
        </w:rPr>
        <w:t>A negative price impact lasts for approximately 10 years.</w:t>
      </w:r>
    </w:p>
    <w:p w14:paraId="59942804" w14:textId="392B63B3" w:rsidR="00C94DBF" w:rsidRPr="00DF464A" w:rsidRDefault="00673EBE" w:rsidP="00A82A3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Fire Marshal Report. White River Township must adopt the current version of the International Fire Code and NF</w:t>
      </w:r>
      <w:r w:rsidR="00DF464A">
        <w:rPr>
          <w:rFonts w:ascii="Arial" w:eastAsia="Arial" w:hAnsi="Arial" w:cs="Arial"/>
          <w:color w:val="000000"/>
          <w:sz w:val="22"/>
          <w:szCs w:val="22"/>
        </w:rPr>
        <w:t>PA 855.</w:t>
      </w:r>
      <w:r w:rsidR="00E91E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814A4">
        <w:rPr>
          <w:rFonts w:ascii="Arial" w:eastAsia="Arial" w:hAnsi="Arial" w:cs="Arial"/>
          <w:color w:val="000000"/>
          <w:sz w:val="22"/>
          <w:szCs w:val="22"/>
        </w:rPr>
        <w:t xml:space="preserve">He suggests ordinance language that automatically adopts these documents as soon as they are published. </w:t>
      </w:r>
    </w:p>
    <w:p w14:paraId="4E68969C" w14:textId="5794F80C" w:rsidR="00DF464A" w:rsidRPr="00786F40" w:rsidRDefault="00DF464A" w:rsidP="00A82A3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Jennifer Jones, Restorative Lakes Report. </w:t>
      </w:r>
      <w:r w:rsidR="00F62DBD">
        <w:rPr>
          <w:rFonts w:ascii="Arial" w:eastAsia="Arial" w:hAnsi="Arial" w:cs="Arial"/>
          <w:color w:val="000000"/>
          <w:sz w:val="22"/>
          <w:szCs w:val="22"/>
        </w:rPr>
        <w:t xml:space="preserve">Ms. Jones reported on the compatibility of the Master Plan to the SLU </w:t>
      </w:r>
      <w:r w:rsidR="003603A2">
        <w:rPr>
          <w:rFonts w:ascii="Arial" w:eastAsia="Arial" w:hAnsi="Arial" w:cs="Arial"/>
          <w:color w:val="000000"/>
          <w:sz w:val="22"/>
          <w:szCs w:val="22"/>
        </w:rPr>
        <w:t>Solar Permit. The loss of Natural Capital doesn’t align with the Master Plan.</w:t>
      </w:r>
    </w:p>
    <w:p w14:paraId="03B32584" w14:textId="2A063434" w:rsidR="00786F40" w:rsidRPr="00AE1233" w:rsidRDefault="00786F40" w:rsidP="00A82A3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Williams and Works </w:t>
      </w:r>
      <w:r w:rsidR="004C4213">
        <w:rPr>
          <w:rFonts w:ascii="Arial" w:eastAsia="Arial" w:hAnsi="Arial" w:cs="Arial"/>
          <w:color w:val="000000"/>
          <w:sz w:val="22"/>
          <w:szCs w:val="22"/>
        </w:rPr>
        <w:t xml:space="preserve">Report. Williams and Works provided a summary of the public hearing held 10-21-25 regarding the SLU application for a utility-scale solar installation in White River Township by Geronimo Power. </w:t>
      </w:r>
      <w:r w:rsidR="001C794C">
        <w:rPr>
          <w:rFonts w:ascii="Arial" w:eastAsia="Arial" w:hAnsi="Arial" w:cs="Arial"/>
          <w:color w:val="000000"/>
          <w:sz w:val="22"/>
          <w:szCs w:val="22"/>
        </w:rPr>
        <w:t xml:space="preserve">Of the 40 speakers who provided comments during the public hearing, </w:t>
      </w:r>
      <w:r w:rsidR="00D42A52">
        <w:rPr>
          <w:rFonts w:ascii="Arial" w:eastAsia="Arial" w:hAnsi="Arial" w:cs="Arial"/>
          <w:color w:val="000000"/>
          <w:sz w:val="22"/>
          <w:szCs w:val="22"/>
        </w:rPr>
        <w:t xml:space="preserve">88% were not in favor of the special land use application. 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45DFA6C8" w:rsidR="00CF3069" w:rsidRPr="00F951FD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  <w:r w:rsidR="00445C94">
        <w:rPr>
          <w:rFonts w:ascii="Arial" w:eastAsia="Arial" w:hAnsi="Arial" w:cs="Arial"/>
          <w:color w:val="000000"/>
        </w:rPr>
        <w:t>. None.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7F3AD323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  <w:r w:rsidR="00445C94">
        <w:rPr>
          <w:rFonts w:ascii="Arial" w:eastAsia="Arial" w:hAnsi="Arial" w:cs="Arial"/>
          <w:color w:val="000000"/>
        </w:rPr>
        <w:t xml:space="preserve">. </w:t>
      </w:r>
      <w:r w:rsidR="002D1302">
        <w:rPr>
          <w:rFonts w:ascii="Arial" w:eastAsia="Arial" w:hAnsi="Arial" w:cs="Arial"/>
          <w:color w:val="000000"/>
        </w:rPr>
        <w:t>Since last month there have been 17 events. In addition, he has been working on</w:t>
      </w:r>
      <w:r w:rsidR="003026CE">
        <w:rPr>
          <w:rFonts w:ascii="Arial" w:eastAsia="Arial" w:hAnsi="Arial" w:cs="Arial"/>
          <w:color w:val="000000"/>
        </w:rPr>
        <w:t xml:space="preserve"> </w:t>
      </w:r>
      <w:r w:rsidR="00EE764C">
        <w:rPr>
          <w:rFonts w:ascii="Arial" w:eastAsia="Arial" w:hAnsi="Arial" w:cs="Arial"/>
          <w:color w:val="000000"/>
        </w:rPr>
        <w:t>an STR</w:t>
      </w:r>
      <w:r w:rsidR="003026CE">
        <w:rPr>
          <w:rFonts w:ascii="Arial" w:eastAsia="Arial" w:hAnsi="Arial" w:cs="Arial"/>
          <w:color w:val="000000"/>
        </w:rPr>
        <w:t xml:space="preserve"> check list</w:t>
      </w:r>
      <w:r w:rsidR="004A038A">
        <w:rPr>
          <w:rFonts w:ascii="Arial" w:eastAsia="Arial" w:hAnsi="Arial" w:cs="Arial"/>
          <w:color w:val="000000"/>
        </w:rPr>
        <w:t xml:space="preserve"> </w:t>
      </w:r>
      <w:r w:rsidR="00684D0A">
        <w:rPr>
          <w:rFonts w:ascii="Arial" w:eastAsia="Arial" w:hAnsi="Arial" w:cs="Arial"/>
          <w:color w:val="000000"/>
        </w:rPr>
        <w:t>and</w:t>
      </w:r>
      <w:r w:rsidR="004A038A">
        <w:rPr>
          <w:rFonts w:ascii="Arial" w:eastAsia="Arial" w:hAnsi="Arial" w:cs="Arial"/>
          <w:color w:val="000000"/>
        </w:rPr>
        <w:t xml:space="preserve"> revision 4 of the Solar SLU Permit. 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3F90B931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  <w:r w:rsidR="004A038A">
        <w:rPr>
          <w:rFonts w:ascii="Arial" w:eastAsia="Arial" w:hAnsi="Arial" w:cs="Arial"/>
          <w:color w:val="000000"/>
        </w:rPr>
        <w:t>. Nothing</w:t>
      </w:r>
      <w:r w:rsidR="00684D0A">
        <w:rPr>
          <w:rFonts w:ascii="Arial" w:eastAsia="Arial" w:hAnsi="Arial" w:cs="Arial"/>
          <w:color w:val="000000"/>
        </w:rPr>
        <w:t xml:space="preserve"> new.</w:t>
      </w:r>
    </w:p>
    <w:p w14:paraId="00000021" w14:textId="333E234A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-- Julie Goericke</w:t>
      </w:r>
      <w:r w:rsidR="00684D0A">
        <w:rPr>
          <w:rFonts w:ascii="Arial" w:eastAsia="Arial" w:hAnsi="Arial" w:cs="Arial"/>
          <w:color w:val="000000"/>
        </w:rPr>
        <w:t>. Nothing to add.</w:t>
      </w:r>
    </w:p>
    <w:p w14:paraId="719897A6" w14:textId="77777777" w:rsidR="00613737" w:rsidRDefault="00876D9E" w:rsidP="0061373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lastRenderedPageBreak/>
        <w:t>Planning Commission Member Comments</w:t>
      </w:r>
      <w:r w:rsidR="00684D0A">
        <w:rPr>
          <w:rFonts w:ascii="Arial" w:eastAsia="Arial" w:hAnsi="Arial" w:cs="Arial"/>
          <w:color w:val="000000"/>
        </w:rPr>
        <w:t>.</w:t>
      </w:r>
      <w:r w:rsidR="00165485">
        <w:rPr>
          <w:rFonts w:ascii="Arial" w:eastAsia="Arial" w:hAnsi="Arial" w:cs="Arial"/>
          <w:color w:val="000000"/>
        </w:rPr>
        <w:t xml:space="preserve"> </w:t>
      </w:r>
    </w:p>
    <w:p w14:paraId="00000022" w14:textId="7BB38B29" w:rsidR="009556B8" w:rsidRDefault="00165485" w:rsidP="0061373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Eilers asked for clarification</w:t>
      </w:r>
      <w:r w:rsidR="009C64F0">
        <w:rPr>
          <w:rFonts w:ascii="Arial" w:eastAsia="Arial" w:hAnsi="Arial" w:cs="Arial"/>
          <w:color w:val="000000"/>
        </w:rPr>
        <w:t xml:space="preserve">. Was it 2205 residents within </w:t>
      </w:r>
      <w:r w:rsidR="001C3F9B">
        <w:rPr>
          <w:rFonts w:ascii="Arial" w:eastAsia="Arial" w:hAnsi="Arial" w:cs="Arial"/>
          <w:color w:val="000000"/>
        </w:rPr>
        <w:t>2.</w:t>
      </w:r>
      <w:r w:rsidR="009C64F0">
        <w:rPr>
          <w:rFonts w:ascii="Arial" w:eastAsia="Arial" w:hAnsi="Arial" w:cs="Arial"/>
          <w:color w:val="000000"/>
        </w:rPr>
        <w:t>5 miles? Yes</w:t>
      </w:r>
      <w:r w:rsidR="00613737">
        <w:rPr>
          <w:rFonts w:ascii="Arial" w:eastAsia="Arial" w:hAnsi="Arial" w:cs="Arial"/>
          <w:color w:val="000000"/>
        </w:rPr>
        <w:t>.</w:t>
      </w:r>
    </w:p>
    <w:p w14:paraId="23DCF128" w14:textId="5539C929" w:rsidR="00613737" w:rsidRDefault="006A6CB1" w:rsidP="00827A9E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Niezgoda recapped what stood out to him from the reports. </w:t>
      </w:r>
      <w:r w:rsidR="006B24DC">
        <w:rPr>
          <w:rFonts w:ascii="Arial" w:eastAsia="Arial" w:hAnsi="Arial" w:cs="Arial"/>
          <w:color w:val="000000"/>
        </w:rPr>
        <w:t xml:space="preserve">The sound expert was disappointed </w:t>
      </w:r>
      <w:r w:rsidR="003923F8">
        <w:rPr>
          <w:rFonts w:ascii="Arial" w:eastAsia="Arial" w:hAnsi="Arial" w:cs="Arial"/>
          <w:color w:val="000000"/>
        </w:rPr>
        <w:t>with</w:t>
      </w:r>
      <w:r w:rsidR="006B24DC">
        <w:rPr>
          <w:rFonts w:ascii="Arial" w:eastAsia="Arial" w:hAnsi="Arial" w:cs="Arial"/>
          <w:color w:val="000000"/>
        </w:rPr>
        <w:t xml:space="preserve"> the lack of professionalism and lack of details in the SLU permit. </w:t>
      </w:r>
      <w:r w:rsidR="00DB58B3">
        <w:rPr>
          <w:rFonts w:ascii="Arial" w:eastAsia="Arial" w:hAnsi="Arial" w:cs="Arial"/>
          <w:color w:val="000000"/>
        </w:rPr>
        <w:t xml:space="preserve">The home values </w:t>
      </w:r>
      <w:r w:rsidR="00E15535">
        <w:rPr>
          <w:rFonts w:ascii="Arial" w:eastAsia="Arial" w:hAnsi="Arial" w:cs="Arial"/>
          <w:color w:val="000000"/>
        </w:rPr>
        <w:t xml:space="preserve">report indicated a decline in property values. Would the Lakeside representatives like a 12% </w:t>
      </w:r>
      <w:r w:rsidR="004456EE">
        <w:rPr>
          <w:rFonts w:ascii="Arial" w:eastAsia="Arial" w:hAnsi="Arial" w:cs="Arial"/>
          <w:color w:val="000000"/>
        </w:rPr>
        <w:t xml:space="preserve">reduction in their property values?  With the </w:t>
      </w:r>
      <w:r w:rsidR="0090640E">
        <w:rPr>
          <w:rFonts w:ascii="Arial" w:eastAsia="Arial" w:hAnsi="Arial" w:cs="Arial"/>
          <w:color w:val="000000"/>
        </w:rPr>
        <w:t>F</w:t>
      </w:r>
      <w:r w:rsidR="004456EE">
        <w:rPr>
          <w:rFonts w:ascii="Arial" w:eastAsia="Arial" w:hAnsi="Arial" w:cs="Arial"/>
          <w:color w:val="000000"/>
        </w:rPr>
        <w:t xml:space="preserve">ire </w:t>
      </w:r>
      <w:r w:rsidR="0090640E">
        <w:rPr>
          <w:rFonts w:ascii="Arial" w:eastAsia="Arial" w:hAnsi="Arial" w:cs="Arial"/>
          <w:color w:val="000000"/>
        </w:rPr>
        <w:t>Marshall</w:t>
      </w:r>
      <w:r w:rsidR="004456EE">
        <w:rPr>
          <w:rFonts w:ascii="Arial" w:eastAsia="Arial" w:hAnsi="Arial" w:cs="Arial"/>
          <w:color w:val="000000"/>
        </w:rPr>
        <w:t xml:space="preserve"> report, Niezgoda is concerned about </w:t>
      </w:r>
      <w:r w:rsidR="00002270">
        <w:rPr>
          <w:rFonts w:ascii="Arial" w:eastAsia="Arial" w:hAnsi="Arial" w:cs="Arial"/>
          <w:color w:val="000000"/>
        </w:rPr>
        <w:t>possible fire suppression tools and material</w:t>
      </w:r>
      <w:r w:rsidR="00ED502C">
        <w:rPr>
          <w:rFonts w:ascii="Arial" w:eastAsia="Arial" w:hAnsi="Arial" w:cs="Arial"/>
          <w:color w:val="000000"/>
        </w:rPr>
        <w:t xml:space="preserve"> runoff</w:t>
      </w:r>
      <w:r w:rsidR="00002270">
        <w:rPr>
          <w:rFonts w:ascii="Arial" w:eastAsia="Arial" w:hAnsi="Arial" w:cs="Arial"/>
          <w:color w:val="000000"/>
        </w:rPr>
        <w:t xml:space="preserve"> going into the Pierson Drain</w:t>
      </w:r>
      <w:r w:rsidR="00ED502C">
        <w:rPr>
          <w:rFonts w:ascii="Arial" w:eastAsia="Arial" w:hAnsi="Arial" w:cs="Arial"/>
          <w:color w:val="000000"/>
        </w:rPr>
        <w:t xml:space="preserve"> if there was a BESS fire</w:t>
      </w:r>
      <w:r w:rsidR="00002270">
        <w:rPr>
          <w:rFonts w:ascii="Arial" w:eastAsia="Arial" w:hAnsi="Arial" w:cs="Arial"/>
          <w:color w:val="000000"/>
        </w:rPr>
        <w:t xml:space="preserve">. </w:t>
      </w:r>
      <w:r w:rsidR="0090640E">
        <w:rPr>
          <w:rFonts w:ascii="Arial" w:eastAsia="Arial" w:hAnsi="Arial" w:cs="Arial"/>
          <w:color w:val="000000"/>
        </w:rPr>
        <w:t xml:space="preserve">Niezgoda then read a section </w:t>
      </w:r>
      <w:r w:rsidR="00F25911">
        <w:rPr>
          <w:rFonts w:ascii="Arial" w:eastAsia="Arial" w:hAnsi="Arial" w:cs="Arial"/>
          <w:color w:val="000000"/>
        </w:rPr>
        <w:t>of an article from the Star Tribune in Minnesota. Geronimo Power is looking at putting in a Data Center with wind and solar.</w:t>
      </w:r>
      <w:r w:rsidR="002D5DB4">
        <w:rPr>
          <w:rFonts w:ascii="Arial" w:eastAsia="Arial" w:hAnsi="Arial" w:cs="Arial"/>
          <w:color w:val="000000"/>
        </w:rPr>
        <w:t xml:space="preserve"> (In </w:t>
      </w:r>
      <w:r w:rsidR="00827A9E">
        <w:rPr>
          <w:rFonts w:ascii="Arial" w:eastAsia="Arial" w:hAnsi="Arial" w:cs="Arial"/>
          <w:color w:val="000000"/>
        </w:rPr>
        <w:t>Minnesota) The</w:t>
      </w:r>
      <w:r w:rsidR="00F25911">
        <w:rPr>
          <w:rFonts w:ascii="Arial" w:eastAsia="Arial" w:hAnsi="Arial" w:cs="Arial"/>
          <w:color w:val="000000"/>
        </w:rPr>
        <w:t xml:space="preserve"> promise was to power a million homes. Geronimo is withholding information vital to the PC being able to make a</w:t>
      </w:r>
      <w:r w:rsidR="0021326B">
        <w:rPr>
          <w:rFonts w:ascii="Arial" w:eastAsia="Arial" w:hAnsi="Arial" w:cs="Arial"/>
          <w:color w:val="000000"/>
        </w:rPr>
        <w:t>n informed</w:t>
      </w:r>
      <w:r w:rsidR="00F25911">
        <w:rPr>
          <w:rFonts w:ascii="Arial" w:eastAsia="Arial" w:hAnsi="Arial" w:cs="Arial"/>
          <w:color w:val="000000"/>
        </w:rPr>
        <w:t xml:space="preserve"> decision. Based on the article, and the fact they signed </w:t>
      </w:r>
      <w:r w:rsidR="003C4F0A">
        <w:rPr>
          <w:rFonts w:ascii="Arial" w:eastAsia="Arial" w:hAnsi="Arial" w:cs="Arial"/>
          <w:color w:val="000000"/>
        </w:rPr>
        <w:t>an</w:t>
      </w:r>
      <w:r w:rsidR="00F25911">
        <w:rPr>
          <w:rFonts w:ascii="Arial" w:eastAsia="Arial" w:hAnsi="Arial" w:cs="Arial"/>
          <w:color w:val="000000"/>
        </w:rPr>
        <w:t xml:space="preserve"> NDA</w:t>
      </w:r>
      <w:r w:rsidR="003129FF">
        <w:rPr>
          <w:rFonts w:ascii="Arial" w:eastAsia="Arial" w:hAnsi="Arial" w:cs="Arial"/>
          <w:color w:val="000000"/>
        </w:rPr>
        <w:t xml:space="preserve">, they may have a deal with Chemours for a Data Center. </w:t>
      </w:r>
    </w:p>
    <w:p w14:paraId="4FA42F82" w14:textId="76C5D2CB" w:rsidR="00827A9E" w:rsidRDefault="002E385E" w:rsidP="002E385E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Bergerson stated that White River Township has shown they are not opposed to solar, as long as it’s properly sited.</w:t>
      </w:r>
    </w:p>
    <w:p w14:paraId="66044ABB" w14:textId="514385BF" w:rsidR="002E385E" w:rsidRDefault="002E385E" w:rsidP="00E15783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Eilers likes that Montague Township could be amenable to being open to using their brownfield</w:t>
      </w:r>
      <w:r w:rsidR="00731DFC">
        <w:rPr>
          <w:rFonts w:ascii="Arial" w:eastAsia="Arial" w:hAnsi="Arial" w:cs="Arial"/>
          <w:color w:val="000000"/>
        </w:rPr>
        <w:t xml:space="preserve">, which is across the street from our brownfield. </w:t>
      </w:r>
      <w:r w:rsidR="006B07C8">
        <w:rPr>
          <w:rFonts w:ascii="Arial" w:eastAsia="Arial" w:hAnsi="Arial" w:cs="Arial"/>
          <w:color w:val="000000"/>
        </w:rPr>
        <w:t xml:space="preserve">In addition, she stated that large </w:t>
      </w:r>
      <w:r w:rsidR="00E15783">
        <w:rPr>
          <w:rFonts w:ascii="Arial" w:eastAsia="Arial" w:hAnsi="Arial" w:cs="Arial"/>
          <w:color w:val="000000"/>
        </w:rPr>
        <w:t xml:space="preserve">solar </w:t>
      </w:r>
      <w:r w:rsidR="006B07C8">
        <w:rPr>
          <w:rFonts w:ascii="Arial" w:eastAsia="Arial" w:hAnsi="Arial" w:cs="Arial"/>
          <w:color w:val="000000"/>
        </w:rPr>
        <w:t xml:space="preserve">sites are usually </w:t>
      </w:r>
      <w:r w:rsidR="004A13AA">
        <w:rPr>
          <w:rFonts w:ascii="Arial" w:eastAsia="Arial" w:hAnsi="Arial" w:cs="Arial"/>
          <w:color w:val="000000"/>
        </w:rPr>
        <w:t>built</w:t>
      </w:r>
      <w:r w:rsidR="006B07C8">
        <w:rPr>
          <w:rFonts w:ascii="Arial" w:eastAsia="Arial" w:hAnsi="Arial" w:cs="Arial"/>
          <w:color w:val="000000"/>
        </w:rPr>
        <w:t xml:space="preserve"> in </w:t>
      </w:r>
      <w:r w:rsidR="00E15783">
        <w:rPr>
          <w:rFonts w:ascii="Arial" w:eastAsia="Arial" w:hAnsi="Arial" w:cs="Arial"/>
          <w:color w:val="000000"/>
        </w:rPr>
        <w:t>sparsely</w:t>
      </w:r>
      <w:r w:rsidR="006B07C8">
        <w:rPr>
          <w:rFonts w:ascii="Arial" w:eastAsia="Arial" w:hAnsi="Arial" w:cs="Arial"/>
          <w:color w:val="000000"/>
        </w:rPr>
        <w:t xml:space="preserve"> populated areas. </w:t>
      </w:r>
    </w:p>
    <w:p w14:paraId="1D1124B0" w14:textId="01BE76DA" w:rsidR="00E15783" w:rsidRDefault="00E15783" w:rsidP="004A13AA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McGlue stated that there are studies on the health effects on humans</w:t>
      </w:r>
      <w:r w:rsidR="001738EB">
        <w:rPr>
          <w:rFonts w:ascii="Arial" w:eastAsia="Arial" w:hAnsi="Arial" w:cs="Arial"/>
          <w:color w:val="000000"/>
        </w:rPr>
        <w:t xml:space="preserve">, and not just noise. There is an increased risk of </w:t>
      </w:r>
      <w:r w:rsidR="004A13AA">
        <w:rPr>
          <w:rFonts w:ascii="Arial" w:eastAsia="Arial" w:hAnsi="Arial" w:cs="Arial"/>
          <w:color w:val="000000"/>
        </w:rPr>
        <w:t>cardiovascular</w:t>
      </w:r>
      <w:r w:rsidR="001738EB">
        <w:rPr>
          <w:rFonts w:ascii="Arial" w:eastAsia="Arial" w:hAnsi="Arial" w:cs="Arial"/>
          <w:color w:val="000000"/>
        </w:rPr>
        <w:t xml:space="preserve"> issues due to stress and an increase in </w:t>
      </w:r>
      <w:r w:rsidR="004A13AA">
        <w:rPr>
          <w:rFonts w:ascii="Arial" w:eastAsia="Arial" w:hAnsi="Arial" w:cs="Arial"/>
          <w:color w:val="000000"/>
        </w:rPr>
        <w:t xml:space="preserve">cortisol. </w:t>
      </w:r>
    </w:p>
    <w:p w14:paraId="3C66A259" w14:textId="455927D1" w:rsidR="004A13AA" w:rsidRPr="00F951FD" w:rsidRDefault="005074E7" w:rsidP="0061373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Wackernagel announced that the voting on the SLU application</w:t>
      </w:r>
      <w:r w:rsidR="0048180C">
        <w:rPr>
          <w:rFonts w:ascii="Arial" w:eastAsia="Arial" w:hAnsi="Arial" w:cs="Arial"/>
          <w:color w:val="000000"/>
        </w:rPr>
        <w:t xml:space="preserve"> would take place at a Special Meeting on January 8</w:t>
      </w:r>
      <w:r w:rsidR="0021326B" w:rsidRPr="0048180C">
        <w:rPr>
          <w:rFonts w:ascii="Arial" w:eastAsia="Arial" w:hAnsi="Arial" w:cs="Arial"/>
          <w:color w:val="000000"/>
          <w:vertAlign w:val="superscript"/>
        </w:rPr>
        <w:t>th</w:t>
      </w:r>
      <w:r w:rsidR="0021326B">
        <w:rPr>
          <w:rFonts w:ascii="Arial" w:eastAsia="Arial" w:hAnsi="Arial" w:cs="Arial"/>
          <w:color w:val="000000"/>
        </w:rPr>
        <w:t>,</w:t>
      </w:r>
      <w:r w:rsidR="0048180C">
        <w:rPr>
          <w:rFonts w:ascii="Arial" w:eastAsia="Arial" w:hAnsi="Arial" w:cs="Arial"/>
          <w:color w:val="000000"/>
        </w:rPr>
        <w:t xml:space="preserve"> 2026, at </w:t>
      </w:r>
      <w:r w:rsidR="00196482">
        <w:rPr>
          <w:rFonts w:ascii="Arial" w:eastAsia="Arial" w:hAnsi="Arial" w:cs="Arial"/>
          <w:color w:val="000000"/>
        </w:rPr>
        <w:t>Nellie</w:t>
      </w:r>
      <w:r w:rsidR="0048180C">
        <w:rPr>
          <w:rFonts w:ascii="Arial" w:eastAsia="Arial" w:hAnsi="Arial" w:cs="Arial"/>
          <w:color w:val="000000"/>
        </w:rPr>
        <w:t xml:space="preserve"> B</w:t>
      </w:r>
      <w:r w:rsidR="00196482">
        <w:rPr>
          <w:rFonts w:ascii="Arial" w:eastAsia="Arial" w:hAnsi="Arial" w:cs="Arial"/>
          <w:color w:val="000000"/>
        </w:rPr>
        <w:t>.</w:t>
      </w:r>
      <w:r w:rsidR="0048180C">
        <w:rPr>
          <w:rFonts w:ascii="Arial" w:eastAsia="Arial" w:hAnsi="Arial" w:cs="Arial"/>
          <w:color w:val="000000"/>
        </w:rPr>
        <w:t xml:space="preserve"> Chisholm Middle School</w:t>
      </w:r>
      <w:r w:rsidR="0021326B">
        <w:rPr>
          <w:rFonts w:ascii="Arial" w:eastAsia="Arial" w:hAnsi="Arial" w:cs="Arial"/>
          <w:color w:val="000000"/>
        </w:rPr>
        <w:t xml:space="preserve"> at 6:30pm.</w:t>
      </w:r>
    </w:p>
    <w:p w14:paraId="00000023" w14:textId="044DBDC2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4886FD7B" w14:textId="346E5059" w:rsidR="00196482" w:rsidRDefault="00196482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Mary Jo Ernst, Resident, </w:t>
      </w:r>
      <w:r w:rsidR="007F3FA1">
        <w:rPr>
          <w:rFonts w:ascii="Arial" w:eastAsia="Arial" w:hAnsi="Arial" w:cs="Arial"/>
          <w:color w:val="000000"/>
        </w:rPr>
        <w:t xml:space="preserve">stated that Lakeside Solar, LLC has 44 inverters. Montague Township’s Solar </w:t>
      </w:r>
      <w:r w:rsidR="008765AB">
        <w:rPr>
          <w:rFonts w:ascii="Arial" w:eastAsia="Arial" w:hAnsi="Arial" w:cs="Arial"/>
          <w:color w:val="000000"/>
        </w:rPr>
        <w:t xml:space="preserve">Facility only has 5-6 and those 5-6 create noise. She thanked </w:t>
      </w:r>
      <w:r w:rsidR="00CE67AE">
        <w:rPr>
          <w:rFonts w:ascii="Arial" w:eastAsia="Arial" w:hAnsi="Arial" w:cs="Arial"/>
          <w:color w:val="000000"/>
        </w:rPr>
        <w:t xml:space="preserve">Mac for the brownfield report. The Chemours brownfield is not </w:t>
      </w:r>
      <w:r w:rsidR="00837FDD">
        <w:rPr>
          <w:rFonts w:ascii="Arial" w:eastAsia="Arial" w:hAnsi="Arial" w:cs="Arial"/>
          <w:color w:val="000000"/>
        </w:rPr>
        <w:t>as bad as the brownfield in Cadillac that he worked on.</w:t>
      </w:r>
    </w:p>
    <w:p w14:paraId="22D6A47C" w14:textId="6ED4A40A" w:rsidR="00837FDD" w:rsidRDefault="00837FDD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Tim Balcom, Resident, </w:t>
      </w:r>
      <w:r w:rsidR="00AD1B48">
        <w:rPr>
          <w:rFonts w:ascii="Arial" w:eastAsia="Arial" w:hAnsi="Arial" w:cs="Arial"/>
          <w:color w:val="000000"/>
        </w:rPr>
        <w:t xml:space="preserve">spoke about the state’s power grid. </w:t>
      </w:r>
      <w:r w:rsidR="0057295D">
        <w:rPr>
          <w:rFonts w:ascii="Arial" w:eastAsia="Arial" w:hAnsi="Arial" w:cs="Arial"/>
          <w:color w:val="000000"/>
        </w:rPr>
        <w:t>Palisades Nuclear Plant produces 2,000</w:t>
      </w:r>
      <w:r w:rsidR="000477D7">
        <w:rPr>
          <w:rFonts w:ascii="Arial" w:eastAsia="Arial" w:hAnsi="Arial" w:cs="Arial"/>
          <w:color w:val="000000"/>
        </w:rPr>
        <w:t xml:space="preserve"> </w:t>
      </w:r>
      <w:r w:rsidR="0057295D">
        <w:rPr>
          <w:rFonts w:ascii="Arial" w:eastAsia="Arial" w:hAnsi="Arial" w:cs="Arial"/>
          <w:color w:val="000000"/>
        </w:rPr>
        <w:t>MW per hour at full output. Ludington Pump Storage</w:t>
      </w:r>
      <w:r w:rsidR="000477D7">
        <w:rPr>
          <w:rFonts w:ascii="Arial" w:eastAsia="Arial" w:hAnsi="Arial" w:cs="Arial"/>
          <w:color w:val="000000"/>
        </w:rPr>
        <w:t xml:space="preserve"> produces 1,800 MW per hour. </w:t>
      </w:r>
      <w:r w:rsidR="0035766B">
        <w:rPr>
          <w:rFonts w:ascii="Arial" w:eastAsia="Arial" w:hAnsi="Arial" w:cs="Arial"/>
          <w:color w:val="000000"/>
        </w:rPr>
        <w:t xml:space="preserve">The Montague Solar field is </w:t>
      </w:r>
      <w:r w:rsidR="000E6F8B">
        <w:rPr>
          <w:rFonts w:ascii="Arial" w:eastAsia="Arial" w:hAnsi="Arial" w:cs="Arial"/>
          <w:color w:val="000000"/>
        </w:rPr>
        <w:t>36</w:t>
      </w:r>
      <w:r w:rsidR="0035766B">
        <w:rPr>
          <w:rFonts w:ascii="Arial" w:eastAsia="Arial" w:hAnsi="Arial" w:cs="Arial"/>
          <w:color w:val="000000"/>
        </w:rPr>
        <w:t xml:space="preserve"> MW but only produces 4 MW</w:t>
      </w:r>
      <w:r w:rsidR="002B5B0B">
        <w:rPr>
          <w:rFonts w:ascii="Arial" w:eastAsia="Arial" w:hAnsi="Arial" w:cs="Arial"/>
          <w:color w:val="000000"/>
        </w:rPr>
        <w:t xml:space="preserve"> on their best day. Muskegon </w:t>
      </w:r>
      <w:r w:rsidR="000E6F8B">
        <w:rPr>
          <w:rFonts w:ascii="Arial" w:eastAsia="Arial" w:hAnsi="Arial" w:cs="Arial"/>
          <w:color w:val="000000"/>
        </w:rPr>
        <w:t>Wastewater</w:t>
      </w:r>
      <w:r w:rsidR="002B5B0B">
        <w:rPr>
          <w:rFonts w:ascii="Arial" w:eastAsia="Arial" w:hAnsi="Arial" w:cs="Arial"/>
          <w:color w:val="000000"/>
        </w:rPr>
        <w:t xml:space="preserve"> Solar is 1500 MW but produces 50 MW</w:t>
      </w:r>
      <w:r w:rsidR="005F0EEE">
        <w:rPr>
          <w:rFonts w:ascii="Arial" w:eastAsia="Arial" w:hAnsi="Arial" w:cs="Arial"/>
          <w:color w:val="000000"/>
        </w:rPr>
        <w:t xml:space="preserve"> on their best day. The </w:t>
      </w:r>
      <w:r w:rsidR="005B4628">
        <w:rPr>
          <w:rFonts w:ascii="Arial" w:eastAsia="Arial" w:hAnsi="Arial" w:cs="Arial"/>
          <w:color w:val="000000"/>
        </w:rPr>
        <w:t xml:space="preserve">Muskegon Wastewater </w:t>
      </w:r>
      <w:r w:rsidR="005F0EEE">
        <w:rPr>
          <w:rFonts w:ascii="Arial" w:eastAsia="Arial" w:hAnsi="Arial" w:cs="Arial"/>
          <w:color w:val="000000"/>
        </w:rPr>
        <w:t>solar panels have also sustained damage out there</w:t>
      </w:r>
      <w:r w:rsidR="000E6F8B">
        <w:rPr>
          <w:rFonts w:ascii="Arial" w:eastAsia="Arial" w:hAnsi="Arial" w:cs="Arial"/>
          <w:color w:val="000000"/>
        </w:rPr>
        <w:t xml:space="preserve">. Deer have damaged 1200 panels. </w:t>
      </w:r>
    </w:p>
    <w:p w14:paraId="706E574A" w14:textId="3B68DE70" w:rsidR="005B4628" w:rsidRDefault="005B4628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Chris Rogers, Resident, </w:t>
      </w:r>
      <w:r w:rsidR="00BE746E">
        <w:rPr>
          <w:rFonts w:ascii="Arial" w:eastAsia="Arial" w:hAnsi="Arial" w:cs="Arial"/>
          <w:color w:val="000000"/>
        </w:rPr>
        <w:t>said every expert says this application is incomplete in many areas. Our community has really tried to work with them</w:t>
      </w:r>
      <w:r w:rsidR="00E91FB3">
        <w:rPr>
          <w:rFonts w:ascii="Arial" w:eastAsia="Arial" w:hAnsi="Arial" w:cs="Arial"/>
          <w:color w:val="000000"/>
        </w:rPr>
        <w:t>. Solar needs to be sited properly. Do not sign the ‘Good Neighbor</w:t>
      </w:r>
      <w:r w:rsidR="00BE1A22">
        <w:rPr>
          <w:rFonts w:ascii="Arial" w:eastAsia="Arial" w:hAnsi="Arial" w:cs="Arial"/>
          <w:color w:val="000000"/>
        </w:rPr>
        <w:t xml:space="preserve"> Contracts” because then you are on their team.</w:t>
      </w:r>
    </w:p>
    <w:p w14:paraId="10101EFE" w14:textId="76F55E89" w:rsidR="00BE1A22" w:rsidRDefault="007F0670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Rose Roen, Resident, is not opposed to solar, but it needs to be sited properly</w:t>
      </w:r>
      <w:r w:rsidR="00B909F5">
        <w:rPr>
          <w:rFonts w:ascii="Arial" w:eastAsia="Arial" w:hAnsi="Arial" w:cs="Arial"/>
          <w:color w:val="000000"/>
        </w:rPr>
        <w:t xml:space="preserve"> - not on </w:t>
      </w:r>
      <w:r w:rsidR="00522A72">
        <w:rPr>
          <w:rFonts w:ascii="Arial" w:eastAsia="Arial" w:hAnsi="Arial" w:cs="Arial"/>
          <w:color w:val="000000"/>
        </w:rPr>
        <w:t>1500</w:t>
      </w:r>
      <w:r w:rsidR="00B909F5">
        <w:rPr>
          <w:rFonts w:ascii="Arial" w:eastAsia="Arial" w:hAnsi="Arial" w:cs="Arial"/>
          <w:color w:val="000000"/>
        </w:rPr>
        <w:t xml:space="preserve"> acres. Her property value will go down. </w:t>
      </w:r>
    </w:p>
    <w:p w14:paraId="27F8D4DC" w14:textId="1F67ACD1" w:rsidR="00480F29" w:rsidRDefault="00480F29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Lori Sheehan, Resident, wondered if we did any research on lighting. </w:t>
      </w:r>
      <w:r w:rsidR="00C0565D">
        <w:rPr>
          <w:rFonts w:ascii="Arial" w:eastAsia="Arial" w:hAnsi="Arial" w:cs="Arial"/>
          <w:color w:val="000000"/>
        </w:rPr>
        <w:t xml:space="preserve">She is pro-solar, but it needs to go on Chemours site. </w:t>
      </w:r>
      <w:r w:rsidR="0099254F">
        <w:rPr>
          <w:rFonts w:ascii="Arial" w:eastAsia="Arial" w:hAnsi="Arial" w:cs="Arial"/>
          <w:color w:val="000000"/>
        </w:rPr>
        <w:t xml:space="preserve">She thanked the planning commission for their work and caliber of questions. </w:t>
      </w:r>
    </w:p>
    <w:p w14:paraId="0DAC6AE1" w14:textId="4FCE2750" w:rsidR="0099254F" w:rsidRDefault="007F1277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7F1277">
        <w:rPr>
          <w:rFonts w:ascii="Arial" w:eastAsia="Arial" w:hAnsi="Arial" w:cs="Arial"/>
          <w:color w:val="000000"/>
        </w:rPr>
        <w:t>Elle Goudreau, Resident, stated that</w:t>
      </w:r>
      <w:r>
        <w:rPr>
          <w:rFonts w:ascii="Arial" w:eastAsia="Arial" w:hAnsi="Arial" w:cs="Arial"/>
          <w:color w:val="000000"/>
        </w:rPr>
        <w:t xml:space="preserve"> besides impacts to environment, noise, </w:t>
      </w:r>
      <w:r w:rsidR="004144F2"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  <w:color w:val="000000"/>
        </w:rPr>
        <w:t>farmland</w:t>
      </w:r>
      <w:r w:rsidR="004144F2">
        <w:rPr>
          <w:rFonts w:ascii="Arial" w:eastAsia="Arial" w:hAnsi="Arial" w:cs="Arial"/>
          <w:color w:val="000000"/>
        </w:rPr>
        <w:t xml:space="preserve"> loss, we just don’t get enough light.</w:t>
      </w:r>
    </w:p>
    <w:p w14:paraId="16F1747B" w14:textId="7DD47BE7" w:rsidR="004144F2" w:rsidRDefault="004144F2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Shelly Hanson, Resident, </w:t>
      </w:r>
      <w:r w:rsidR="00E537EB">
        <w:rPr>
          <w:rFonts w:ascii="Arial" w:eastAsia="Arial" w:hAnsi="Arial" w:cs="Arial"/>
          <w:color w:val="000000"/>
        </w:rPr>
        <w:t xml:space="preserve">doesn’t support solar on the brownfield because we shouldn’t disturb the land. </w:t>
      </w:r>
      <w:r w:rsidR="004F0169">
        <w:rPr>
          <w:rFonts w:ascii="Arial" w:eastAsia="Arial" w:hAnsi="Arial" w:cs="Arial"/>
          <w:color w:val="000000"/>
        </w:rPr>
        <w:t xml:space="preserve">She doesn’t want to see the trees removed. </w:t>
      </w:r>
      <w:r w:rsidR="00E537EB">
        <w:rPr>
          <w:rFonts w:ascii="Arial" w:eastAsia="Arial" w:hAnsi="Arial" w:cs="Arial"/>
          <w:color w:val="000000"/>
        </w:rPr>
        <w:t xml:space="preserve">She wishes </w:t>
      </w:r>
      <w:r w:rsidR="00B82043">
        <w:rPr>
          <w:rFonts w:ascii="Arial" w:eastAsia="Arial" w:hAnsi="Arial" w:cs="Arial"/>
          <w:color w:val="000000"/>
        </w:rPr>
        <w:t>it was less than 1500 acres of farmland for the farmers.</w:t>
      </w:r>
    </w:p>
    <w:p w14:paraId="4156C608" w14:textId="0DCA0164" w:rsidR="00B82043" w:rsidRDefault="0046009D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Elijah </w:t>
      </w:r>
      <w:r w:rsidR="000D0F17">
        <w:rPr>
          <w:rFonts w:ascii="Arial" w:eastAsia="Arial" w:hAnsi="Arial" w:cs="Arial"/>
          <w:color w:val="000000"/>
        </w:rPr>
        <w:t>Williams</w:t>
      </w:r>
      <w:r>
        <w:rPr>
          <w:rFonts w:ascii="Arial" w:eastAsia="Arial" w:hAnsi="Arial" w:cs="Arial"/>
          <w:color w:val="000000"/>
        </w:rPr>
        <w:t xml:space="preserve">, Resident, </w:t>
      </w:r>
      <w:r w:rsidR="00F0360C">
        <w:rPr>
          <w:rFonts w:ascii="Arial" w:eastAsia="Arial" w:hAnsi="Arial" w:cs="Arial"/>
          <w:color w:val="000000"/>
        </w:rPr>
        <w:t>stated that the possibility of a data center is concerning and with the NDA it’s concerning</w:t>
      </w:r>
      <w:r w:rsidR="001147AF">
        <w:rPr>
          <w:rFonts w:ascii="Arial" w:eastAsia="Arial" w:hAnsi="Arial" w:cs="Arial"/>
          <w:color w:val="000000"/>
        </w:rPr>
        <w:t>. Would Lakeside answer – in writing- what their intentions are?</w:t>
      </w:r>
    </w:p>
    <w:p w14:paraId="584EBE4A" w14:textId="11209780" w:rsidR="00802B3C" w:rsidRDefault="00802B3C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Thomas George, Resident, </w:t>
      </w:r>
      <w:r w:rsidR="001C5A63">
        <w:rPr>
          <w:rFonts w:ascii="Arial" w:eastAsia="Arial" w:hAnsi="Arial" w:cs="Arial"/>
          <w:color w:val="000000"/>
        </w:rPr>
        <w:t>asked h</w:t>
      </w:r>
      <w:r>
        <w:rPr>
          <w:rFonts w:ascii="Arial" w:eastAsia="Arial" w:hAnsi="Arial" w:cs="Arial"/>
          <w:color w:val="000000"/>
        </w:rPr>
        <w:t xml:space="preserve">ow this project </w:t>
      </w:r>
      <w:r w:rsidR="001B3D80">
        <w:rPr>
          <w:rFonts w:ascii="Arial" w:eastAsia="Arial" w:hAnsi="Arial" w:cs="Arial"/>
          <w:color w:val="000000"/>
        </w:rPr>
        <w:t xml:space="preserve">is </w:t>
      </w:r>
      <w:r>
        <w:rPr>
          <w:rFonts w:ascii="Arial" w:eastAsia="Arial" w:hAnsi="Arial" w:cs="Arial"/>
          <w:color w:val="000000"/>
        </w:rPr>
        <w:t>going to affect Pierson Drain? He is not in favor of solar and concerned about prope</w:t>
      </w:r>
      <w:r w:rsidR="001C5A63">
        <w:rPr>
          <w:rFonts w:ascii="Arial" w:eastAsia="Arial" w:hAnsi="Arial" w:cs="Arial"/>
          <w:color w:val="000000"/>
        </w:rPr>
        <w:t>rty values affected within 2.5 miles.</w:t>
      </w:r>
    </w:p>
    <w:p w14:paraId="5D808602" w14:textId="556A729A" w:rsidR="001B3D80" w:rsidRDefault="001B3D80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Melissa Lorenz, Resident, </w:t>
      </w:r>
      <w:r w:rsidR="004B5BF1">
        <w:rPr>
          <w:rFonts w:ascii="Arial" w:eastAsia="Arial" w:hAnsi="Arial" w:cs="Arial"/>
          <w:color w:val="000000"/>
        </w:rPr>
        <w:t xml:space="preserve">thanked the township for the time being spent and the experts brought in. </w:t>
      </w:r>
      <w:r w:rsidR="0033455B">
        <w:rPr>
          <w:rFonts w:ascii="Arial" w:eastAsia="Arial" w:hAnsi="Arial" w:cs="Arial"/>
          <w:color w:val="000000"/>
        </w:rPr>
        <w:t>We have a great opportunity to come out of the Chemours/Dupont land</w:t>
      </w:r>
      <w:r w:rsidR="00DE2063">
        <w:rPr>
          <w:rFonts w:ascii="Arial" w:eastAsia="Arial" w:hAnsi="Arial" w:cs="Arial"/>
          <w:color w:val="000000"/>
        </w:rPr>
        <w:t>. The siting on Dupont makes sense and is more in line with the size of our township. Remember, Chemours i</w:t>
      </w:r>
      <w:r w:rsidR="00212911">
        <w:rPr>
          <w:rFonts w:ascii="Arial" w:eastAsia="Arial" w:hAnsi="Arial" w:cs="Arial"/>
          <w:color w:val="000000"/>
        </w:rPr>
        <w:t>s</w:t>
      </w:r>
      <w:r w:rsidR="00DE2063">
        <w:rPr>
          <w:rFonts w:ascii="Arial" w:eastAsia="Arial" w:hAnsi="Arial" w:cs="Arial"/>
          <w:color w:val="000000"/>
        </w:rPr>
        <w:t xml:space="preserve"> industrial</w:t>
      </w:r>
      <w:r w:rsidR="00C362AE">
        <w:rPr>
          <w:rFonts w:ascii="Arial" w:eastAsia="Arial" w:hAnsi="Arial" w:cs="Arial"/>
          <w:color w:val="000000"/>
        </w:rPr>
        <w:t xml:space="preserve"> and they can log their property at any time. They are logging it right now.</w:t>
      </w:r>
    </w:p>
    <w:p w14:paraId="09288A4F" w14:textId="34396E22" w:rsidR="00515E6B" w:rsidRDefault="00515E6B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Mackenzie Goudreau, Resident, read an essay she wrote about ethics</w:t>
      </w:r>
      <w:r w:rsidR="00EA0A9D">
        <w:rPr>
          <w:rFonts w:ascii="Arial" w:eastAsia="Arial" w:hAnsi="Arial" w:cs="Arial"/>
          <w:color w:val="000000"/>
        </w:rPr>
        <w:t xml:space="preserve"> for her college class. The land is productive farmland. Its purpose is to produce food.</w:t>
      </w:r>
    </w:p>
    <w:p w14:paraId="6DA7D5F2" w14:textId="6A42727F" w:rsidR="00EA0A9D" w:rsidRDefault="00212911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Scott Goudreau, Resident, </w:t>
      </w:r>
      <w:r w:rsidR="00ED0254">
        <w:rPr>
          <w:rFonts w:ascii="Arial" w:eastAsia="Arial" w:hAnsi="Arial" w:cs="Arial"/>
          <w:color w:val="000000"/>
        </w:rPr>
        <w:t>finished reading Mackenzie’s essay.</w:t>
      </w:r>
    </w:p>
    <w:p w14:paraId="3CCFF87E" w14:textId="7FD2D8F6" w:rsidR="00ED0254" w:rsidRDefault="00ED0254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Roy Burkeholder, Resident,</w:t>
      </w:r>
      <w:r w:rsidR="006B7566">
        <w:rPr>
          <w:rFonts w:ascii="Arial" w:eastAsia="Arial" w:hAnsi="Arial" w:cs="Arial"/>
          <w:color w:val="000000"/>
        </w:rPr>
        <w:t xml:space="preserve"> is not against solar if it’s on the right site. If the SLU application is approved</w:t>
      </w:r>
      <w:r w:rsidR="00C83100">
        <w:rPr>
          <w:rFonts w:ascii="Arial" w:eastAsia="Arial" w:hAnsi="Arial" w:cs="Arial"/>
          <w:color w:val="000000"/>
        </w:rPr>
        <w:t>, and it is beyond our control, the brownfield should be used first.</w:t>
      </w:r>
    </w:p>
    <w:p w14:paraId="10B597ED" w14:textId="5F01CCA8" w:rsidR="00C83100" w:rsidRDefault="00C83100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Craig Smith, Resident, </w:t>
      </w:r>
      <w:r w:rsidR="00102156">
        <w:rPr>
          <w:rFonts w:ascii="Arial" w:eastAsia="Arial" w:hAnsi="Arial" w:cs="Arial"/>
          <w:color w:val="000000"/>
        </w:rPr>
        <w:t>is concerned about the lack of respect for residents in our community. If their application is this bad, how bad will the actual project be?</w:t>
      </w:r>
    </w:p>
    <w:p w14:paraId="3E63059D" w14:textId="4E0C8FFF" w:rsidR="00102156" w:rsidRDefault="00510AD3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Kendra Harrington, Geronimo Rep, stated that Geronimo is not developing a Data Center on Chemours property</w:t>
      </w:r>
      <w:r w:rsidR="00EE2387">
        <w:rPr>
          <w:rFonts w:ascii="Arial" w:eastAsia="Arial" w:hAnsi="Arial" w:cs="Arial"/>
          <w:color w:val="000000"/>
        </w:rPr>
        <w:t>, but she can’t speak for Chemours.</w:t>
      </w:r>
    </w:p>
    <w:p w14:paraId="52EAC96B" w14:textId="383F9E0A" w:rsidR="00EE2387" w:rsidRPr="007F1277" w:rsidRDefault="00EE2387" w:rsidP="0019648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Lori Sheehan, Resident, said that </w:t>
      </w:r>
      <w:r w:rsidR="009267D0">
        <w:rPr>
          <w:rFonts w:ascii="Arial" w:eastAsia="Arial" w:hAnsi="Arial" w:cs="Arial"/>
          <w:color w:val="000000"/>
        </w:rPr>
        <w:t xml:space="preserve">Geronimo might not be developing a Data Center, but they could still power it. </w:t>
      </w:r>
    </w:p>
    <w:p w14:paraId="00000024" w14:textId="77777777" w:rsidR="009556B8" w:rsidRPr="007F1277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1138F8D5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Adjourn</w:t>
      </w:r>
      <w:r w:rsidR="00442F2F">
        <w:rPr>
          <w:rFonts w:ascii="Arial" w:eastAsia="Arial" w:hAnsi="Arial" w:cs="Arial"/>
          <w:color w:val="000000"/>
        </w:rPr>
        <w:t xml:space="preserve">. Niezgoda moved to adjourn the meeting. Bergerson seconded. All in favor, none opposed. The meeting </w:t>
      </w:r>
      <w:r w:rsidR="00C90EAA">
        <w:rPr>
          <w:rFonts w:ascii="Arial" w:eastAsia="Arial" w:hAnsi="Arial" w:cs="Arial"/>
          <w:color w:val="000000"/>
        </w:rPr>
        <w:t>adjourned</w:t>
      </w:r>
      <w:r w:rsidR="00442F2F">
        <w:rPr>
          <w:rFonts w:ascii="Arial" w:eastAsia="Arial" w:hAnsi="Arial" w:cs="Arial"/>
          <w:color w:val="000000"/>
        </w:rPr>
        <w:t xml:space="preserve"> at 8:19</w:t>
      </w:r>
      <w:r w:rsidR="00C90EAA">
        <w:rPr>
          <w:rFonts w:ascii="Arial" w:eastAsia="Arial" w:hAnsi="Arial" w:cs="Arial"/>
          <w:color w:val="000000"/>
        </w:rPr>
        <w:t>pm.</w:t>
      </w:r>
      <w:r w:rsidR="00442F2F">
        <w:rPr>
          <w:rFonts w:ascii="Arial" w:eastAsia="Arial" w:hAnsi="Arial" w:cs="Arial"/>
          <w:color w:val="000000"/>
        </w:rPr>
        <w:t xml:space="preserve"> </w:t>
      </w:r>
    </w:p>
    <w:p w14:paraId="38253029" w14:textId="77777777" w:rsidR="00C90EAA" w:rsidRDefault="00C90EAA" w:rsidP="00C90E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B4C40A5" w14:textId="77777777" w:rsidR="00C90EAA" w:rsidRDefault="00C90EAA" w:rsidP="00C90E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2F89168" w14:textId="6479CD3F" w:rsidR="00C90EAA" w:rsidRDefault="00C90EAA" w:rsidP="00C90E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Respectfully submitted,</w:t>
      </w:r>
    </w:p>
    <w:p w14:paraId="05831960" w14:textId="77777777" w:rsidR="00C90EAA" w:rsidRDefault="00C90EAA" w:rsidP="00C90E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B7F658D" w14:textId="720E3031" w:rsidR="00C90EAA" w:rsidRPr="00F951FD" w:rsidRDefault="00C90EAA" w:rsidP="00C90E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Julie Goericke, Recording Secretary, Clerk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6D03" w14:textId="77777777" w:rsidR="00414873" w:rsidRDefault="00414873">
      <w:r>
        <w:separator/>
      </w:r>
    </w:p>
  </w:endnote>
  <w:endnote w:type="continuationSeparator" w:id="0">
    <w:p w14:paraId="322CF5BA" w14:textId="77777777" w:rsidR="00414873" w:rsidRDefault="00414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CE02" w14:textId="77777777" w:rsidR="00414873" w:rsidRDefault="00414873">
      <w:r>
        <w:separator/>
      </w:r>
    </w:p>
  </w:footnote>
  <w:footnote w:type="continuationSeparator" w:id="0">
    <w:p w14:paraId="7823EECA" w14:textId="77777777" w:rsidR="00414873" w:rsidRDefault="00414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2270"/>
    <w:rsid w:val="00005426"/>
    <w:rsid w:val="0002188D"/>
    <w:rsid w:val="0002263C"/>
    <w:rsid w:val="00034D88"/>
    <w:rsid w:val="000477D7"/>
    <w:rsid w:val="00084CB9"/>
    <w:rsid w:val="000B191F"/>
    <w:rsid w:val="000B2CF3"/>
    <w:rsid w:val="000C03C3"/>
    <w:rsid w:val="000C1F03"/>
    <w:rsid w:val="000C3789"/>
    <w:rsid w:val="000D0F17"/>
    <w:rsid w:val="000E1E09"/>
    <w:rsid w:val="000E329E"/>
    <w:rsid w:val="000E37B7"/>
    <w:rsid w:val="000E6F8B"/>
    <w:rsid w:val="000E7A7B"/>
    <w:rsid w:val="000F37FD"/>
    <w:rsid w:val="001017CE"/>
    <w:rsid w:val="00102156"/>
    <w:rsid w:val="001036EB"/>
    <w:rsid w:val="0011380D"/>
    <w:rsid w:val="001147AF"/>
    <w:rsid w:val="00122A97"/>
    <w:rsid w:val="0013342D"/>
    <w:rsid w:val="00143DDB"/>
    <w:rsid w:val="001468EE"/>
    <w:rsid w:val="0016180D"/>
    <w:rsid w:val="00163413"/>
    <w:rsid w:val="00165485"/>
    <w:rsid w:val="00170D75"/>
    <w:rsid w:val="00172AE6"/>
    <w:rsid w:val="001738EB"/>
    <w:rsid w:val="00195531"/>
    <w:rsid w:val="00196482"/>
    <w:rsid w:val="001A1281"/>
    <w:rsid w:val="001A3071"/>
    <w:rsid w:val="001B3D80"/>
    <w:rsid w:val="001B4E6E"/>
    <w:rsid w:val="001C3F9B"/>
    <w:rsid w:val="001C5A63"/>
    <w:rsid w:val="001C70D0"/>
    <w:rsid w:val="001C794C"/>
    <w:rsid w:val="001D6219"/>
    <w:rsid w:val="001E3BD6"/>
    <w:rsid w:val="001E690E"/>
    <w:rsid w:val="001F6AA5"/>
    <w:rsid w:val="0020013F"/>
    <w:rsid w:val="00204651"/>
    <w:rsid w:val="00211B1A"/>
    <w:rsid w:val="00212911"/>
    <w:rsid w:val="0021326B"/>
    <w:rsid w:val="00220BE0"/>
    <w:rsid w:val="002305C6"/>
    <w:rsid w:val="00236FA5"/>
    <w:rsid w:val="002374B3"/>
    <w:rsid w:val="00237762"/>
    <w:rsid w:val="002540EB"/>
    <w:rsid w:val="00260C65"/>
    <w:rsid w:val="00260F0D"/>
    <w:rsid w:val="0026348E"/>
    <w:rsid w:val="00267322"/>
    <w:rsid w:val="0027756B"/>
    <w:rsid w:val="00277B95"/>
    <w:rsid w:val="002B5B0B"/>
    <w:rsid w:val="002B7B6A"/>
    <w:rsid w:val="002C2A40"/>
    <w:rsid w:val="002D0BD1"/>
    <w:rsid w:val="002D1302"/>
    <w:rsid w:val="002D3C4C"/>
    <w:rsid w:val="002D4469"/>
    <w:rsid w:val="002D5DB4"/>
    <w:rsid w:val="002E1BAD"/>
    <w:rsid w:val="002E385E"/>
    <w:rsid w:val="002E499D"/>
    <w:rsid w:val="002F1E27"/>
    <w:rsid w:val="003026CE"/>
    <w:rsid w:val="003129FF"/>
    <w:rsid w:val="003249B7"/>
    <w:rsid w:val="003252CA"/>
    <w:rsid w:val="00327E2B"/>
    <w:rsid w:val="0033455B"/>
    <w:rsid w:val="00341A7D"/>
    <w:rsid w:val="00342757"/>
    <w:rsid w:val="003442A5"/>
    <w:rsid w:val="00350879"/>
    <w:rsid w:val="0035766B"/>
    <w:rsid w:val="0035786F"/>
    <w:rsid w:val="003603A2"/>
    <w:rsid w:val="003707FD"/>
    <w:rsid w:val="00383918"/>
    <w:rsid w:val="003861FE"/>
    <w:rsid w:val="003923F8"/>
    <w:rsid w:val="003B02F8"/>
    <w:rsid w:val="003C4F0A"/>
    <w:rsid w:val="003C61F8"/>
    <w:rsid w:val="003D481D"/>
    <w:rsid w:val="003D511D"/>
    <w:rsid w:val="003D7549"/>
    <w:rsid w:val="003F65C1"/>
    <w:rsid w:val="004144F2"/>
    <w:rsid w:val="00414873"/>
    <w:rsid w:val="00421F6C"/>
    <w:rsid w:val="004230AD"/>
    <w:rsid w:val="00423CAA"/>
    <w:rsid w:val="00424936"/>
    <w:rsid w:val="00431DDC"/>
    <w:rsid w:val="00437D4E"/>
    <w:rsid w:val="00442F2F"/>
    <w:rsid w:val="004456EE"/>
    <w:rsid w:val="00445C94"/>
    <w:rsid w:val="0046009D"/>
    <w:rsid w:val="00480F29"/>
    <w:rsid w:val="004814A4"/>
    <w:rsid w:val="0048180C"/>
    <w:rsid w:val="0048711B"/>
    <w:rsid w:val="0049357E"/>
    <w:rsid w:val="00493F94"/>
    <w:rsid w:val="004952F4"/>
    <w:rsid w:val="004A038A"/>
    <w:rsid w:val="004A0BB5"/>
    <w:rsid w:val="004A13AA"/>
    <w:rsid w:val="004A47E7"/>
    <w:rsid w:val="004A4A3D"/>
    <w:rsid w:val="004A7FAE"/>
    <w:rsid w:val="004B4B96"/>
    <w:rsid w:val="004B5BF1"/>
    <w:rsid w:val="004B689E"/>
    <w:rsid w:val="004C4213"/>
    <w:rsid w:val="004C51A9"/>
    <w:rsid w:val="004E00A3"/>
    <w:rsid w:val="004E63B2"/>
    <w:rsid w:val="004F0169"/>
    <w:rsid w:val="005074E7"/>
    <w:rsid w:val="00510AD3"/>
    <w:rsid w:val="0051162B"/>
    <w:rsid w:val="005125A7"/>
    <w:rsid w:val="00513682"/>
    <w:rsid w:val="00514A06"/>
    <w:rsid w:val="00514BB8"/>
    <w:rsid w:val="00515E6B"/>
    <w:rsid w:val="00522A72"/>
    <w:rsid w:val="00527F49"/>
    <w:rsid w:val="005317FB"/>
    <w:rsid w:val="00534399"/>
    <w:rsid w:val="00537349"/>
    <w:rsid w:val="00540518"/>
    <w:rsid w:val="00544067"/>
    <w:rsid w:val="005440D0"/>
    <w:rsid w:val="005576BD"/>
    <w:rsid w:val="00567044"/>
    <w:rsid w:val="00567785"/>
    <w:rsid w:val="0057295D"/>
    <w:rsid w:val="00577C7A"/>
    <w:rsid w:val="00587BF7"/>
    <w:rsid w:val="005A3CA4"/>
    <w:rsid w:val="005B17A2"/>
    <w:rsid w:val="005B4628"/>
    <w:rsid w:val="005C3307"/>
    <w:rsid w:val="005D28D4"/>
    <w:rsid w:val="005E0E1E"/>
    <w:rsid w:val="005E5537"/>
    <w:rsid w:val="005F042C"/>
    <w:rsid w:val="005F0EEE"/>
    <w:rsid w:val="005F1229"/>
    <w:rsid w:val="005F3F59"/>
    <w:rsid w:val="0060047F"/>
    <w:rsid w:val="00606AE9"/>
    <w:rsid w:val="00613737"/>
    <w:rsid w:val="0061600A"/>
    <w:rsid w:val="00656442"/>
    <w:rsid w:val="00661B26"/>
    <w:rsid w:val="0066759C"/>
    <w:rsid w:val="0067397B"/>
    <w:rsid w:val="00673EBE"/>
    <w:rsid w:val="00681A23"/>
    <w:rsid w:val="00682306"/>
    <w:rsid w:val="00684D0A"/>
    <w:rsid w:val="00687B1E"/>
    <w:rsid w:val="0069672F"/>
    <w:rsid w:val="006A39B7"/>
    <w:rsid w:val="006A6CB1"/>
    <w:rsid w:val="006B07C8"/>
    <w:rsid w:val="006B24DC"/>
    <w:rsid w:val="006B6B2A"/>
    <w:rsid w:val="006B6E0E"/>
    <w:rsid w:val="006B7566"/>
    <w:rsid w:val="006C41D4"/>
    <w:rsid w:val="006D40F7"/>
    <w:rsid w:val="006E1895"/>
    <w:rsid w:val="006E63CA"/>
    <w:rsid w:val="00706862"/>
    <w:rsid w:val="00723F09"/>
    <w:rsid w:val="00725BDC"/>
    <w:rsid w:val="00731DFC"/>
    <w:rsid w:val="00737678"/>
    <w:rsid w:val="00745242"/>
    <w:rsid w:val="007768E6"/>
    <w:rsid w:val="00786F40"/>
    <w:rsid w:val="007953AF"/>
    <w:rsid w:val="00795853"/>
    <w:rsid w:val="007A657F"/>
    <w:rsid w:val="007B7F8C"/>
    <w:rsid w:val="007C5934"/>
    <w:rsid w:val="007C627E"/>
    <w:rsid w:val="007D1709"/>
    <w:rsid w:val="007E2693"/>
    <w:rsid w:val="007F0670"/>
    <w:rsid w:val="007F1277"/>
    <w:rsid w:val="007F3624"/>
    <w:rsid w:val="007F3FA1"/>
    <w:rsid w:val="007F4A3D"/>
    <w:rsid w:val="00802B3C"/>
    <w:rsid w:val="008238F4"/>
    <w:rsid w:val="00825F6B"/>
    <w:rsid w:val="00827A9E"/>
    <w:rsid w:val="00837FDD"/>
    <w:rsid w:val="00841B9B"/>
    <w:rsid w:val="00846A53"/>
    <w:rsid w:val="00854995"/>
    <w:rsid w:val="00866825"/>
    <w:rsid w:val="00872B8D"/>
    <w:rsid w:val="008765AB"/>
    <w:rsid w:val="00876D9E"/>
    <w:rsid w:val="00882FF3"/>
    <w:rsid w:val="00890995"/>
    <w:rsid w:val="008A20AC"/>
    <w:rsid w:val="008B0631"/>
    <w:rsid w:val="008C037E"/>
    <w:rsid w:val="008C4B90"/>
    <w:rsid w:val="008C7CEB"/>
    <w:rsid w:val="008E16F1"/>
    <w:rsid w:val="00902D5E"/>
    <w:rsid w:val="00904553"/>
    <w:rsid w:val="0090640E"/>
    <w:rsid w:val="00914568"/>
    <w:rsid w:val="00925007"/>
    <w:rsid w:val="009267D0"/>
    <w:rsid w:val="0093068D"/>
    <w:rsid w:val="00933102"/>
    <w:rsid w:val="0093328C"/>
    <w:rsid w:val="00933A3E"/>
    <w:rsid w:val="00934C2E"/>
    <w:rsid w:val="00934D21"/>
    <w:rsid w:val="0095144B"/>
    <w:rsid w:val="009556B8"/>
    <w:rsid w:val="009664D2"/>
    <w:rsid w:val="00984541"/>
    <w:rsid w:val="00986662"/>
    <w:rsid w:val="009870BF"/>
    <w:rsid w:val="0099254F"/>
    <w:rsid w:val="00993550"/>
    <w:rsid w:val="00996479"/>
    <w:rsid w:val="009A4B67"/>
    <w:rsid w:val="009A59E0"/>
    <w:rsid w:val="009A7475"/>
    <w:rsid w:val="009B5DCE"/>
    <w:rsid w:val="009B6B52"/>
    <w:rsid w:val="009C64F0"/>
    <w:rsid w:val="009C652E"/>
    <w:rsid w:val="009E1687"/>
    <w:rsid w:val="009E18A3"/>
    <w:rsid w:val="009F774C"/>
    <w:rsid w:val="00A11FF0"/>
    <w:rsid w:val="00A242DE"/>
    <w:rsid w:val="00A41259"/>
    <w:rsid w:val="00A47997"/>
    <w:rsid w:val="00A55821"/>
    <w:rsid w:val="00A55B17"/>
    <w:rsid w:val="00A56AA4"/>
    <w:rsid w:val="00A701F1"/>
    <w:rsid w:val="00A71CF4"/>
    <w:rsid w:val="00A80998"/>
    <w:rsid w:val="00A80B74"/>
    <w:rsid w:val="00A819F3"/>
    <w:rsid w:val="00A82A3D"/>
    <w:rsid w:val="00A905DE"/>
    <w:rsid w:val="00A92C8E"/>
    <w:rsid w:val="00A96586"/>
    <w:rsid w:val="00AB0F47"/>
    <w:rsid w:val="00AD0F8A"/>
    <w:rsid w:val="00AD1B48"/>
    <w:rsid w:val="00AD69A5"/>
    <w:rsid w:val="00AE1233"/>
    <w:rsid w:val="00AF2550"/>
    <w:rsid w:val="00B011AA"/>
    <w:rsid w:val="00B12499"/>
    <w:rsid w:val="00B31E60"/>
    <w:rsid w:val="00B40766"/>
    <w:rsid w:val="00B42571"/>
    <w:rsid w:val="00B66D0C"/>
    <w:rsid w:val="00B71B09"/>
    <w:rsid w:val="00B7617B"/>
    <w:rsid w:val="00B80498"/>
    <w:rsid w:val="00B82043"/>
    <w:rsid w:val="00B909F5"/>
    <w:rsid w:val="00BA2E60"/>
    <w:rsid w:val="00BB5340"/>
    <w:rsid w:val="00BC3F7E"/>
    <w:rsid w:val="00BC5EBA"/>
    <w:rsid w:val="00BD18A0"/>
    <w:rsid w:val="00BD3397"/>
    <w:rsid w:val="00BE1A22"/>
    <w:rsid w:val="00BE4D7C"/>
    <w:rsid w:val="00BE746E"/>
    <w:rsid w:val="00BF2D44"/>
    <w:rsid w:val="00C02822"/>
    <w:rsid w:val="00C02A27"/>
    <w:rsid w:val="00C02F8F"/>
    <w:rsid w:val="00C0565D"/>
    <w:rsid w:val="00C20256"/>
    <w:rsid w:val="00C2280E"/>
    <w:rsid w:val="00C30C27"/>
    <w:rsid w:val="00C354D8"/>
    <w:rsid w:val="00C362AE"/>
    <w:rsid w:val="00C56979"/>
    <w:rsid w:val="00C60D7D"/>
    <w:rsid w:val="00C6272E"/>
    <w:rsid w:val="00C83100"/>
    <w:rsid w:val="00C86A98"/>
    <w:rsid w:val="00C904A2"/>
    <w:rsid w:val="00C90EAA"/>
    <w:rsid w:val="00C93FC0"/>
    <w:rsid w:val="00C94DBF"/>
    <w:rsid w:val="00CA0C0D"/>
    <w:rsid w:val="00CA1347"/>
    <w:rsid w:val="00CA1DAE"/>
    <w:rsid w:val="00CB63E6"/>
    <w:rsid w:val="00CB6B4F"/>
    <w:rsid w:val="00CB77A6"/>
    <w:rsid w:val="00CD63B0"/>
    <w:rsid w:val="00CD7474"/>
    <w:rsid w:val="00CE2092"/>
    <w:rsid w:val="00CE42DC"/>
    <w:rsid w:val="00CE67AE"/>
    <w:rsid w:val="00CF1436"/>
    <w:rsid w:val="00CF3069"/>
    <w:rsid w:val="00CF496E"/>
    <w:rsid w:val="00D0098A"/>
    <w:rsid w:val="00D015A8"/>
    <w:rsid w:val="00D03757"/>
    <w:rsid w:val="00D04F1B"/>
    <w:rsid w:val="00D11761"/>
    <w:rsid w:val="00D202C0"/>
    <w:rsid w:val="00D31189"/>
    <w:rsid w:val="00D314ED"/>
    <w:rsid w:val="00D32C64"/>
    <w:rsid w:val="00D33C34"/>
    <w:rsid w:val="00D36E15"/>
    <w:rsid w:val="00D42A52"/>
    <w:rsid w:val="00D559B7"/>
    <w:rsid w:val="00D6322C"/>
    <w:rsid w:val="00D90513"/>
    <w:rsid w:val="00DA0097"/>
    <w:rsid w:val="00DB58B3"/>
    <w:rsid w:val="00DC1D81"/>
    <w:rsid w:val="00DC2A0B"/>
    <w:rsid w:val="00DC4E74"/>
    <w:rsid w:val="00DD218B"/>
    <w:rsid w:val="00DD4C96"/>
    <w:rsid w:val="00DE2063"/>
    <w:rsid w:val="00DF464A"/>
    <w:rsid w:val="00DF79D6"/>
    <w:rsid w:val="00E0797F"/>
    <w:rsid w:val="00E15535"/>
    <w:rsid w:val="00E15783"/>
    <w:rsid w:val="00E32924"/>
    <w:rsid w:val="00E3674F"/>
    <w:rsid w:val="00E537EB"/>
    <w:rsid w:val="00E57292"/>
    <w:rsid w:val="00E736EC"/>
    <w:rsid w:val="00E91EDA"/>
    <w:rsid w:val="00E91FB3"/>
    <w:rsid w:val="00E964C8"/>
    <w:rsid w:val="00EA0A9D"/>
    <w:rsid w:val="00EB094F"/>
    <w:rsid w:val="00EB4828"/>
    <w:rsid w:val="00EC1C58"/>
    <w:rsid w:val="00EC7101"/>
    <w:rsid w:val="00EC7EFE"/>
    <w:rsid w:val="00ED0254"/>
    <w:rsid w:val="00ED502C"/>
    <w:rsid w:val="00EE2387"/>
    <w:rsid w:val="00EE5CA8"/>
    <w:rsid w:val="00EE764C"/>
    <w:rsid w:val="00EF412C"/>
    <w:rsid w:val="00EF43EA"/>
    <w:rsid w:val="00EF448B"/>
    <w:rsid w:val="00F02C46"/>
    <w:rsid w:val="00F0360C"/>
    <w:rsid w:val="00F13BDD"/>
    <w:rsid w:val="00F14C78"/>
    <w:rsid w:val="00F22DA6"/>
    <w:rsid w:val="00F25911"/>
    <w:rsid w:val="00F548A8"/>
    <w:rsid w:val="00F57373"/>
    <w:rsid w:val="00F62DBD"/>
    <w:rsid w:val="00F66238"/>
    <w:rsid w:val="00F84DBD"/>
    <w:rsid w:val="00F85F60"/>
    <w:rsid w:val="00F951FD"/>
    <w:rsid w:val="00FB0C10"/>
    <w:rsid w:val="00FB3A80"/>
    <w:rsid w:val="00FB4404"/>
    <w:rsid w:val="00FF0D21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1790</Words>
  <Characters>10208</Characters>
  <Application>Microsoft Office Word</Application>
  <DocSecurity>0</DocSecurity>
  <Lines>85</Lines>
  <Paragraphs>23</Paragraphs>
  <ScaleCrop>false</ScaleCrop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Goericke</cp:lastModifiedBy>
  <cp:revision>204</cp:revision>
  <cp:lastPrinted>2025-11-17T13:23:00Z</cp:lastPrinted>
  <dcterms:created xsi:type="dcterms:W3CDTF">2025-12-19T17:07:00Z</dcterms:created>
  <dcterms:modified xsi:type="dcterms:W3CDTF">2026-01-07T17:14:00Z</dcterms:modified>
</cp:coreProperties>
</file>